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64" w:rsidRPr="00756C81" w:rsidRDefault="00F71864" w:rsidP="001A48F6">
      <w:pPr>
        <w:jc w:val="center"/>
        <w:rPr>
          <w:rFonts w:ascii="Times New Roman" w:hAnsi="Times New Roman"/>
          <w:b/>
          <w:sz w:val="36"/>
          <w:szCs w:val="36"/>
        </w:rPr>
      </w:pPr>
      <w:r w:rsidRPr="00756C81">
        <w:rPr>
          <w:rFonts w:ascii="Times New Roman" w:hAnsi="Times New Roman"/>
          <w:b/>
          <w:sz w:val="36"/>
          <w:szCs w:val="36"/>
        </w:rPr>
        <w:t>OGŁOSZENIE</w:t>
      </w:r>
    </w:p>
    <w:p w:rsidR="00F71864" w:rsidRPr="00756C81" w:rsidRDefault="00F71864" w:rsidP="00A801E6">
      <w:pPr>
        <w:jc w:val="center"/>
        <w:rPr>
          <w:rFonts w:ascii="Times New Roman" w:hAnsi="Times New Roman"/>
          <w:b/>
          <w:sz w:val="32"/>
          <w:szCs w:val="32"/>
        </w:rPr>
      </w:pPr>
      <w:r w:rsidRPr="00756C81">
        <w:rPr>
          <w:rFonts w:ascii="Times New Roman" w:hAnsi="Times New Roman"/>
          <w:b/>
          <w:sz w:val="32"/>
          <w:szCs w:val="32"/>
        </w:rPr>
        <w:t>Burmistrza Skarszew</w:t>
      </w:r>
    </w:p>
    <w:p w:rsidR="00F71864" w:rsidRPr="00756C81" w:rsidRDefault="00F71864" w:rsidP="0008392F">
      <w:pPr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Działając na podstawie art. 38 ust. 1 i 2 </w:t>
      </w:r>
      <w:r w:rsidR="00D5254B" w:rsidRPr="00D5254B">
        <w:rPr>
          <w:rFonts w:ascii="Times New Roman" w:hAnsi="Times New Roman"/>
          <w:sz w:val="24"/>
          <w:szCs w:val="24"/>
        </w:rPr>
        <w:t xml:space="preserve">oraz art. 39 ust. 1 </w:t>
      </w:r>
      <w:r w:rsidRPr="00756C81">
        <w:rPr>
          <w:rFonts w:ascii="Times New Roman" w:hAnsi="Times New Roman"/>
          <w:sz w:val="24"/>
          <w:szCs w:val="24"/>
        </w:rPr>
        <w:t>ustawy z d</w:t>
      </w:r>
      <w:r w:rsidR="00D5254B">
        <w:rPr>
          <w:rFonts w:ascii="Times New Roman" w:hAnsi="Times New Roman"/>
          <w:sz w:val="24"/>
          <w:szCs w:val="24"/>
        </w:rPr>
        <w:t xml:space="preserve">nia 21 sierpnia 1997 r. ustawy </w:t>
      </w:r>
      <w:r w:rsidRPr="00756C81">
        <w:rPr>
          <w:rFonts w:ascii="Times New Roman" w:hAnsi="Times New Roman"/>
          <w:sz w:val="24"/>
          <w:szCs w:val="24"/>
        </w:rPr>
        <w:t xml:space="preserve">o gospodarce nieruchomościami </w:t>
      </w:r>
      <w:r w:rsidR="00E53DC0" w:rsidRPr="00E53DC0">
        <w:rPr>
          <w:rFonts w:ascii="Times New Roman" w:hAnsi="Times New Roman"/>
          <w:sz w:val="24"/>
          <w:szCs w:val="24"/>
        </w:rPr>
        <w:t>(</w:t>
      </w:r>
      <w:proofErr w:type="spellStart"/>
      <w:r w:rsidR="00FC141C" w:rsidRPr="00FC141C">
        <w:rPr>
          <w:rFonts w:ascii="Times New Roman" w:hAnsi="Times New Roman"/>
          <w:sz w:val="24"/>
          <w:szCs w:val="24"/>
        </w:rPr>
        <w:t>t.j</w:t>
      </w:r>
      <w:proofErr w:type="spellEnd"/>
      <w:r w:rsidR="00FC141C" w:rsidRPr="00FC141C">
        <w:rPr>
          <w:rFonts w:ascii="Times New Roman" w:hAnsi="Times New Roman"/>
          <w:sz w:val="24"/>
          <w:szCs w:val="24"/>
        </w:rPr>
        <w:t>. Dz.U. z 2021 r. poz. 1899</w:t>
      </w:r>
      <w:r w:rsidR="00FC141C">
        <w:rPr>
          <w:rFonts w:ascii="Times New Roman" w:hAnsi="Times New Roman"/>
          <w:sz w:val="24"/>
          <w:szCs w:val="24"/>
        </w:rPr>
        <w:t xml:space="preserve"> </w:t>
      </w:r>
      <w:r w:rsidR="00E53DC0" w:rsidRPr="00E53DC0">
        <w:rPr>
          <w:rFonts w:ascii="Times New Roman" w:hAnsi="Times New Roman"/>
          <w:sz w:val="24"/>
          <w:szCs w:val="24"/>
        </w:rPr>
        <w:t xml:space="preserve">ze zm.) </w:t>
      </w:r>
      <w:r w:rsidRPr="00756C81">
        <w:rPr>
          <w:rFonts w:ascii="Times New Roman" w:hAnsi="Times New Roman"/>
          <w:sz w:val="24"/>
          <w:szCs w:val="24"/>
        </w:rPr>
        <w:t>oraz § 6 Rozporządzenia Rady Ministrów z dnia 14 września 2004 r. w sprawie sposobu przeprowadzania przetargów oraz rokowań na zbycie nieruchomości (</w:t>
      </w:r>
      <w:proofErr w:type="spellStart"/>
      <w:r w:rsidR="00482D01" w:rsidRPr="00482D01">
        <w:rPr>
          <w:rFonts w:ascii="Times New Roman" w:hAnsi="Times New Roman"/>
          <w:sz w:val="24"/>
          <w:szCs w:val="24"/>
        </w:rPr>
        <w:t>t.j</w:t>
      </w:r>
      <w:proofErr w:type="spellEnd"/>
      <w:r w:rsidR="00482D01" w:rsidRPr="00482D01">
        <w:rPr>
          <w:rFonts w:ascii="Times New Roman" w:hAnsi="Times New Roman"/>
          <w:sz w:val="24"/>
          <w:szCs w:val="24"/>
        </w:rPr>
        <w:t>. Dz.U. z 2021 r. poz. 2213</w:t>
      </w:r>
      <w:r w:rsidRPr="00756C81">
        <w:rPr>
          <w:rFonts w:ascii="Times New Roman" w:hAnsi="Times New Roman"/>
          <w:sz w:val="24"/>
          <w:szCs w:val="24"/>
        </w:rPr>
        <w:t>) Burmistrz Skarszew ogłasza:</w:t>
      </w:r>
    </w:p>
    <w:p w:rsidR="002154BE" w:rsidRPr="00F63D17" w:rsidRDefault="00A17281" w:rsidP="00F63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F94">
        <w:rPr>
          <w:rFonts w:ascii="Times New Roman" w:hAnsi="Times New Roman"/>
          <w:b/>
          <w:sz w:val="24"/>
          <w:szCs w:val="24"/>
        </w:rPr>
        <w:t>V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 przetarg ustny </w:t>
      </w:r>
      <w:r w:rsidR="005230B8">
        <w:rPr>
          <w:rFonts w:ascii="Times New Roman" w:hAnsi="Times New Roman"/>
          <w:b/>
          <w:sz w:val="24"/>
          <w:szCs w:val="24"/>
        </w:rPr>
        <w:t>nie</w:t>
      </w:r>
      <w:r w:rsidR="00F71864" w:rsidRPr="00756C81">
        <w:rPr>
          <w:rFonts w:ascii="Times New Roman" w:hAnsi="Times New Roman"/>
          <w:b/>
          <w:sz w:val="24"/>
          <w:szCs w:val="24"/>
        </w:rPr>
        <w:t>ogranic</w:t>
      </w:r>
      <w:r w:rsidR="005230B8">
        <w:rPr>
          <w:rFonts w:ascii="Times New Roman" w:hAnsi="Times New Roman"/>
          <w:b/>
          <w:sz w:val="24"/>
          <w:szCs w:val="24"/>
        </w:rPr>
        <w:t xml:space="preserve">zony na zbycie nieruchomości </w:t>
      </w:r>
      <w:r w:rsidR="00156D54">
        <w:rPr>
          <w:rFonts w:ascii="Times New Roman" w:hAnsi="Times New Roman"/>
          <w:b/>
          <w:sz w:val="24"/>
          <w:szCs w:val="24"/>
        </w:rPr>
        <w:t>gruntow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 xml:space="preserve"> niezabudowan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>, położon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 xml:space="preserve"> 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w </w:t>
      </w:r>
      <w:r w:rsidR="003441B4">
        <w:rPr>
          <w:rFonts w:ascii="Times New Roman" w:hAnsi="Times New Roman"/>
          <w:b/>
          <w:sz w:val="24"/>
          <w:szCs w:val="24"/>
        </w:rPr>
        <w:t>Wolnym Dworze</w:t>
      </w:r>
      <w:r w:rsidR="00F71864" w:rsidRPr="00756C81">
        <w:rPr>
          <w:rFonts w:ascii="Times New Roman" w:hAnsi="Times New Roman"/>
          <w:sz w:val="24"/>
          <w:szCs w:val="24"/>
        </w:rPr>
        <w:t>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156D54">
        <w:rPr>
          <w:rFonts w:ascii="Times New Roman" w:hAnsi="Times New Roman"/>
          <w:sz w:val="24"/>
          <w:szCs w:val="24"/>
        </w:rPr>
        <w:t>przeznaczon</w:t>
      </w:r>
      <w:r w:rsidR="00F63D17">
        <w:rPr>
          <w:rFonts w:ascii="Times New Roman" w:hAnsi="Times New Roman"/>
          <w:sz w:val="24"/>
          <w:szCs w:val="24"/>
        </w:rPr>
        <w:t>ej</w:t>
      </w:r>
      <w:r w:rsidR="00451EEA" w:rsidRPr="00156D54">
        <w:rPr>
          <w:rFonts w:ascii="Times New Roman" w:hAnsi="Times New Roman"/>
          <w:sz w:val="24"/>
          <w:szCs w:val="24"/>
        </w:rPr>
        <w:t xml:space="preserve"> do sprzedaży zarządzeniem </w:t>
      </w:r>
      <w:r w:rsidR="00DF7D1B">
        <w:rPr>
          <w:rFonts w:ascii="Times New Roman" w:hAnsi="Times New Roman"/>
          <w:sz w:val="24"/>
          <w:szCs w:val="24"/>
        </w:rPr>
        <w:br/>
      </w:r>
      <w:r w:rsidR="00451EEA" w:rsidRPr="00156D54">
        <w:rPr>
          <w:rFonts w:ascii="Times New Roman" w:hAnsi="Times New Roman"/>
          <w:sz w:val="24"/>
          <w:szCs w:val="24"/>
        </w:rPr>
        <w:t xml:space="preserve">nr </w:t>
      </w:r>
      <w:r w:rsidR="001936F4">
        <w:rPr>
          <w:rFonts w:ascii="Times New Roman" w:hAnsi="Times New Roman"/>
          <w:sz w:val="24"/>
          <w:szCs w:val="24"/>
        </w:rPr>
        <w:t>30</w:t>
      </w:r>
      <w:r w:rsidR="003441B4">
        <w:rPr>
          <w:rFonts w:ascii="Times New Roman" w:hAnsi="Times New Roman"/>
          <w:sz w:val="24"/>
          <w:szCs w:val="24"/>
        </w:rPr>
        <w:t>/</w:t>
      </w:r>
      <w:proofErr w:type="spellStart"/>
      <w:r w:rsidR="003441B4">
        <w:rPr>
          <w:rFonts w:ascii="Times New Roman" w:hAnsi="Times New Roman"/>
          <w:sz w:val="24"/>
          <w:szCs w:val="24"/>
        </w:rPr>
        <w:t>WPPiN</w:t>
      </w:r>
      <w:proofErr w:type="spellEnd"/>
      <w:r w:rsidR="003441B4">
        <w:rPr>
          <w:rFonts w:ascii="Times New Roman" w:hAnsi="Times New Roman"/>
          <w:sz w:val="24"/>
          <w:szCs w:val="24"/>
        </w:rPr>
        <w:t>/2021</w:t>
      </w:r>
      <w:r w:rsidR="00451EEA" w:rsidRPr="00156D54">
        <w:rPr>
          <w:rFonts w:ascii="Times New Roman" w:hAnsi="Times New Roman"/>
          <w:sz w:val="24"/>
          <w:szCs w:val="24"/>
        </w:rPr>
        <w:t xml:space="preserve"> Burmistrza Skarszew z dnia </w:t>
      </w:r>
      <w:r w:rsidR="003441B4">
        <w:rPr>
          <w:rFonts w:ascii="Times New Roman" w:hAnsi="Times New Roman"/>
          <w:sz w:val="24"/>
          <w:szCs w:val="24"/>
        </w:rPr>
        <w:t>11 lutego 2021</w:t>
      </w:r>
      <w:r w:rsidR="00451EEA" w:rsidRPr="00156D54">
        <w:rPr>
          <w:rFonts w:ascii="Times New Roman" w:hAnsi="Times New Roman"/>
          <w:sz w:val="24"/>
          <w:szCs w:val="24"/>
        </w:rPr>
        <w:t xml:space="preserve"> r.,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t>zapisan</w:t>
      </w:r>
      <w:r w:rsidR="00F63D17">
        <w:rPr>
          <w:rFonts w:ascii="Times New Roman" w:hAnsi="Times New Roman"/>
          <w:sz w:val="24"/>
          <w:szCs w:val="24"/>
        </w:rPr>
        <w:t>ej</w:t>
      </w:r>
      <w:r w:rsidR="00451EEA" w:rsidRP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br/>
        <w:t xml:space="preserve">w księdze wieczystej nr </w:t>
      </w:r>
      <w:r w:rsidR="003441B4" w:rsidRPr="003441B4">
        <w:rPr>
          <w:rFonts w:ascii="Times New Roman" w:hAnsi="Times New Roman"/>
          <w:sz w:val="24"/>
          <w:szCs w:val="24"/>
        </w:rPr>
        <w:t>GD1A/00043094/5</w:t>
      </w:r>
      <w:r w:rsidR="00451EEA">
        <w:rPr>
          <w:rFonts w:ascii="Times New Roman" w:hAnsi="Times New Roman"/>
          <w:sz w:val="24"/>
          <w:szCs w:val="24"/>
        </w:rPr>
        <w:t>,</w:t>
      </w:r>
      <w:r w:rsidR="00F71864" w:rsidRPr="00756C81">
        <w:rPr>
          <w:rFonts w:ascii="Times New Roman" w:hAnsi="Times New Roman"/>
          <w:sz w:val="24"/>
          <w:szCs w:val="24"/>
        </w:rPr>
        <w:t xml:space="preserve"> </w:t>
      </w:r>
      <w:r w:rsidR="00156D54" w:rsidRPr="00156D54">
        <w:rPr>
          <w:rFonts w:ascii="Times New Roman" w:hAnsi="Times New Roman"/>
          <w:sz w:val="24"/>
          <w:szCs w:val="24"/>
        </w:rPr>
        <w:t>oznaczon</w:t>
      </w:r>
      <w:r w:rsidR="00F63D17">
        <w:rPr>
          <w:rFonts w:ascii="Times New Roman" w:hAnsi="Times New Roman"/>
          <w:sz w:val="24"/>
          <w:szCs w:val="24"/>
        </w:rPr>
        <w:t>ej</w:t>
      </w:r>
      <w:r w:rsidR="00156D54" w:rsidRPr="00156D54">
        <w:rPr>
          <w:rFonts w:ascii="Times New Roman" w:hAnsi="Times New Roman"/>
          <w:sz w:val="24"/>
          <w:szCs w:val="24"/>
        </w:rPr>
        <w:t xml:space="preserve"> ewidencyjnie jako</w:t>
      </w:r>
      <w:r w:rsidR="00F63D17">
        <w:rPr>
          <w:rFonts w:ascii="Times New Roman" w:hAnsi="Times New Roman"/>
          <w:sz w:val="24"/>
          <w:szCs w:val="24"/>
        </w:rPr>
        <w:t xml:space="preserve"> </w:t>
      </w:r>
      <w:r w:rsidR="003441B4" w:rsidRPr="00F63D17">
        <w:rPr>
          <w:rFonts w:ascii="Times New Roman" w:hAnsi="Times New Roman"/>
          <w:sz w:val="24"/>
          <w:szCs w:val="24"/>
        </w:rPr>
        <w:t xml:space="preserve">działka nr </w:t>
      </w:r>
      <w:r w:rsidR="003441B4" w:rsidRPr="00F63D17">
        <w:rPr>
          <w:rFonts w:ascii="Times New Roman" w:hAnsi="Times New Roman"/>
          <w:b/>
          <w:sz w:val="24"/>
          <w:szCs w:val="24"/>
        </w:rPr>
        <w:t>82/</w:t>
      </w:r>
      <w:r w:rsidR="00F63D17" w:rsidRPr="00F63D17">
        <w:rPr>
          <w:rFonts w:ascii="Times New Roman" w:hAnsi="Times New Roman"/>
          <w:b/>
          <w:sz w:val="24"/>
          <w:szCs w:val="24"/>
        </w:rPr>
        <w:t>3</w:t>
      </w:r>
      <w:r w:rsidR="00033712">
        <w:rPr>
          <w:rFonts w:ascii="Times New Roman" w:hAnsi="Times New Roman"/>
          <w:b/>
          <w:sz w:val="24"/>
          <w:szCs w:val="24"/>
        </w:rPr>
        <w:t>9</w:t>
      </w:r>
      <w:r w:rsidR="002154BE" w:rsidRPr="00F63D17">
        <w:rPr>
          <w:rFonts w:ascii="Times New Roman" w:hAnsi="Times New Roman"/>
          <w:sz w:val="24"/>
          <w:szCs w:val="24"/>
        </w:rPr>
        <w:t xml:space="preserve">, obręb </w:t>
      </w:r>
      <w:r w:rsidR="003441B4" w:rsidRPr="00F63D17">
        <w:rPr>
          <w:rFonts w:ascii="Times New Roman" w:hAnsi="Times New Roman"/>
          <w:sz w:val="24"/>
          <w:szCs w:val="24"/>
        </w:rPr>
        <w:t>Wolny Dwór</w:t>
      </w:r>
      <w:r w:rsidR="002154BE" w:rsidRPr="00F63D17">
        <w:rPr>
          <w:rFonts w:ascii="Times New Roman" w:hAnsi="Times New Roman"/>
          <w:sz w:val="24"/>
          <w:szCs w:val="24"/>
        </w:rPr>
        <w:t xml:space="preserve">, gmina Skarszewy, obszaru </w:t>
      </w:r>
      <w:r w:rsidR="00F63D17">
        <w:rPr>
          <w:rFonts w:ascii="Times New Roman" w:hAnsi="Times New Roman"/>
          <w:b/>
          <w:sz w:val="24"/>
          <w:szCs w:val="24"/>
        </w:rPr>
        <w:t>0,</w:t>
      </w:r>
      <w:r w:rsidR="003C6A11">
        <w:rPr>
          <w:rFonts w:ascii="Times New Roman" w:hAnsi="Times New Roman"/>
          <w:b/>
          <w:sz w:val="24"/>
          <w:szCs w:val="24"/>
        </w:rPr>
        <w:t>8164</w:t>
      </w:r>
      <w:r w:rsidR="002154BE" w:rsidRPr="00F63D17">
        <w:rPr>
          <w:rFonts w:ascii="Times New Roman" w:hAnsi="Times New Roman"/>
          <w:b/>
          <w:sz w:val="24"/>
          <w:szCs w:val="24"/>
        </w:rPr>
        <w:t xml:space="preserve"> ha</w:t>
      </w:r>
      <w:r w:rsidR="00601798">
        <w:rPr>
          <w:rFonts w:ascii="Times New Roman" w:hAnsi="Times New Roman"/>
          <w:sz w:val="24"/>
          <w:szCs w:val="24"/>
        </w:rPr>
        <w:t>.</w:t>
      </w:r>
      <w:r w:rsidR="002154BE" w:rsidRPr="00F63D17">
        <w:rPr>
          <w:rFonts w:ascii="Times New Roman" w:hAnsi="Times New Roman"/>
          <w:sz w:val="24"/>
          <w:szCs w:val="24"/>
        </w:rPr>
        <w:t xml:space="preserve"> </w:t>
      </w:r>
    </w:p>
    <w:p w:rsidR="00DE568C" w:rsidRDefault="00F63D17" w:rsidP="00DE56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Ww. nieruchomość</w:t>
      </w:r>
      <w:r w:rsidR="00F71864" w:rsidRPr="0075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objęta</w:t>
      </w:r>
      <w:r w:rsidR="00F71864" w:rsidRPr="00756C81">
        <w:rPr>
          <w:rFonts w:ascii="Times New Roman" w:hAnsi="Times New Roman"/>
          <w:sz w:val="24"/>
          <w:szCs w:val="24"/>
        </w:rPr>
        <w:t xml:space="preserve"> miejscowym planem </w:t>
      </w:r>
      <w:r w:rsidR="00FE5F26">
        <w:rPr>
          <w:rFonts w:ascii="Times New Roman" w:hAnsi="Times New Roman"/>
          <w:sz w:val="24"/>
          <w:szCs w:val="24"/>
        </w:rPr>
        <w:t>zagospodarowania przestrzennego</w:t>
      </w:r>
      <w:r w:rsidR="00E53DC0" w:rsidRPr="00E53DC0">
        <w:rPr>
          <w:rFonts w:ascii="Times New Roman" w:hAnsi="Times New Roman"/>
          <w:sz w:val="24"/>
          <w:szCs w:val="24"/>
        </w:rPr>
        <w:t xml:space="preserve"> </w:t>
      </w:r>
      <w:r w:rsidR="00DE568C" w:rsidRPr="00DE568C">
        <w:rPr>
          <w:rFonts w:ascii="Times New Roman" w:hAnsi="Times New Roman"/>
          <w:bCs/>
          <w:sz w:val="24"/>
          <w:szCs w:val="24"/>
        </w:rPr>
        <w:t>fragmentów wsi Demlin, Bolesławowo, Wolny Dwór, Nowy Wiec w gminie Skarszewy, zatwierdzony</w:t>
      </w:r>
      <w:r w:rsidR="00DE568C">
        <w:rPr>
          <w:rFonts w:ascii="Times New Roman" w:hAnsi="Times New Roman"/>
          <w:bCs/>
          <w:sz w:val="24"/>
          <w:szCs w:val="24"/>
        </w:rPr>
        <w:t>m</w:t>
      </w:r>
      <w:r w:rsidR="00DE568C" w:rsidRPr="00DE568C">
        <w:rPr>
          <w:rFonts w:ascii="Times New Roman" w:hAnsi="Times New Roman"/>
          <w:bCs/>
          <w:sz w:val="24"/>
          <w:szCs w:val="24"/>
        </w:rPr>
        <w:t xml:space="preserve"> uchwałą Nr </w:t>
      </w:r>
      <w:r w:rsidR="00DE568C" w:rsidRPr="00DE568C">
        <w:rPr>
          <w:rFonts w:ascii="Times New Roman" w:hAnsi="Times New Roman"/>
          <w:bCs/>
          <w:iCs/>
          <w:sz w:val="24"/>
          <w:szCs w:val="24"/>
        </w:rPr>
        <w:t>XXI/181/2008</w:t>
      </w:r>
      <w:r w:rsidR="00DE568C" w:rsidRPr="00DE568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E568C" w:rsidRPr="00DE568C">
        <w:rPr>
          <w:rFonts w:ascii="Times New Roman" w:hAnsi="Times New Roman"/>
          <w:bCs/>
          <w:sz w:val="24"/>
          <w:szCs w:val="24"/>
        </w:rPr>
        <w:t>Rady Miejskiej w Skarszewach z dnia 6 maja 2008 r. /Dz. Urz. Woj. Pom. z 29 lipca 2008 r., poz. 2125</w:t>
      </w:r>
      <w:r>
        <w:rPr>
          <w:rFonts w:ascii="Times New Roman" w:hAnsi="Times New Roman"/>
          <w:bCs/>
          <w:sz w:val="24"/>
          <w:szCs w:val="24"/>
        </w:rPr>
        <w:t>/ i oznaczona jest</w:t>
      </w:r>
      <w:r w:rsidR="00DE568C" w:rsidRPr="00DE568C">
        <w:rPr>
          <w:rFonts w:ascii="Times New Roman" w:hAnsi="Times New Roman"/>
          <w:bCs/>
          <w:sz w:val="24"/>
          <w:szCs w:val="24"/>
        </w:rPr>
        <w:t xml:space="preserve"> symbolem </w:t>
      </w:r>
      <w:r>
        <w:rPr>
          <w:rFonts w:ascii="Times New Roman" w:hAnsi="Times New Roman"/>
          <w:bCs/>
          <w:sz w:val="24"/>
          <w:szCs w:val="24"/>
        </w:rPr>
        <w:br/>
      </w:r>
      <w:r w:rsidR="003C6A11" w:rsidRPr="003C6A11">
        <w:rPr>
          <w:rFonts w:ascii="Times New Roman" w:hAnsi="Times New Roman"/>
          <w:b/>
          <w:bCs/>
          <w:sz w:val="24"/>
          <w:szCs w:val="24"/>
        </w:rPr>
        <w:t>MW – teren zabudowy mieszkaniowej wielorodzinnej.</w:t>
      </w:r>
    </w:p>
    <w:p w:rsidR="00D5254B" w:rsidRPr="00D5254B" w:rsidRDefault="00D5254B" w:rsidP="00DE568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5254B">
        <w:rPr>
          <w:rFonts w:ascii="Times New Roman" w:hAnsi="Times New Roman"/>
          <w:sz w:val="24"/>
          <w:szCs w:val="24"/>
        </w:rPr>
        <w:t xml:space="preserve">I przetarg na sprzedaż ww. nieruchomości odbył się 18 </w:t>
      </w:r>
      <w:r>
        <w:rPr>
          <w:rFonts w:ascii="Times New Roman" w:hAnsi="Times New Roman"/>
          <w:sz w:val="24"/>
          <w:szCs w:val="24"/>
        </w:rPr>
        <w:t>czerwca</w:t>
      </w:r>
      <w:r w:rsidRPr="00D5254B">
        <w:rPr>
          <w:rFonts w:ascii="Times New Roman" w:hAnsi="Times New Roman"/>
          <w:sz w:val="24"/>
          <w:szCs w:val="24"/>
        </w:rPr>
        <w:t xml:space="preserve"> 2021 r.</w:t>
      </w:r>
      <w:r w:rsidR="00FC141C">
        <w:rPr>
          <w:rFonts w:ascii="Times New Roman" w:hAnsi="Times New Roman"/>
          <w:sz w:val="24"/>
          <w:szCs w:val="24"/>
        </w:rPr>
        <w:t>, II przetarg odbył się 5 października 2021</w:t>
      </w:r>
      <w:r w:rsidRPr="00D5254B">
        <w:rPr>
          <w:rFonts w:ascii="Times New Roman" w:hAnsi="Times New Roman"/>
          <w:sz w:val="24"/>
          <w:szCs w:val="24"/>
        </w:rPr>
        <w:t xml:space="preserve"> </w:t>
      </w:r>
      <w:r w:rsidR="00FC141C">
        <w:rPr>
          <w:rFonts w:ascii="Times New Roman" w:hAnsi="Times New Roman"/>
          <w:sz w:val="24"/>
          <w:szCs w:val="24"/>
        </w:rPr>
        <w:t>r.</w:t>
      </w:r>
      <w:r w:rsidR="00587F94">
        <w:rPr>
          <w:rFonts w:ascii="Times New Roman" w:hAnsi="Times New Roman"/>
          <w:sz w:val="24"/>
          <w:szCs w:val="24"/>
        </w:rPr>
        <w:t>, natomiast III przetarg odbył się 15 marca 2022 r.</w:t>
      </w:r>
      <w:r w:rsidR="00FC141C">
        <w:rPr>
          <w:rFonts w:ascii="Times New Roman" w:hAnsi="Times New Roman"/>
          <w:sz w:val="24"/>
          <w:szCs w:val="24"/>
        </w:rPr>
        <w:t xml:space="preserve"> </w:t>
      </w:r>
      <w:r w:rsidRPr="00D5254B">
        <w:rPr>
          <w:rFonts w:ascii="Times New Roman" w:hAnsi="Times New Roman"/>
          <w:sz w:val="24"/>
          <w:szCs w:val="24"/>
        </w:rPr>
        <w:t>i zakończył</w:t>
      </w:r>
      <w:r w:rsidR="00FC141C">
        <w:rPr>
          <w:rFonts w:ascii="Times New Roman" w:hAnsi="Times New Roman"/>
          <w:sz w:val="24"/>
          <w:szCs w:val="24"/>
        </w:rPr>
        <w:t>y się wynikami</w:t>
      </w:r>
      <w:r w:rsidRPr="00D5254B">
        <w:rPr>
          <w:rFonts w:ascii="Times New Roman" w:hAnsi="Times New Roman"/>
          <w:sz w:val="24"/>
          <w:szCs w:val="24"/>
        </w:rPr>
        <w:t xml:space="preserve"> negatywnym</w:t>
      </w:r>
      <w:r w:rsidR="00FC141C">
        <w:rPr>
          <w:rFonts w:ascii="Times New Roman" w:hAnsi="Times New Roman"/>
          <w:sz w:val="24"/>
          <w:szCs w:val="24"/>
        </w:rPr>
        <w:t>i</w:t>
      </w:r>
      <w:r w:rsidRPr="00D5254B">
        <w:rPr>
          <w:rFonts w:ascii="Times New Roman" w:hAnsi="Times New Roman"/>
          <w:sz w:val="24"/>
          <w:szCs w:val="24"/>
        </w:rPr>
        <w:t>.</w:t>
      </w:r>
    </w:p>
    <w:p w:rsidR="00F63D17" w:rsidRPr="00BF494B" w:rsidRDefault="00BF494B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94B">
        <w:rPr>
          <w:rFonts w:ascii="Times New Roman" w:hAnsi="Times New Roman"/>
          <w:sz w:val="24"/>
          <w:szCs w:val="24"/>
        </w:rPr>
        <w:t>Sprzedaż nieruchomości odbywa się według stanu prawnego uwidocznionego w ewidencji gruntów i budynków, prowadzonej przez Starostę Starogardzkiego, a okazanie punktów granicznych nieruchomości może nastąpić na wniosek i koszt Kupującego</w:t>
      </w:r>
      <w:r>
        <w:rPr>
          <w:rFonts w:ascii="Times New Roman" w:hAnsi="Times New Roman"/>
          <w:sz w:val="24"/>
          <w:szCs w:val="24"/>
        </w:rPr>
        <w:t>.</w:t>
      </w:r>
    </w:p>
    <w:p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Forma zbycia – własność</w:t>
      </w:r>
    </w:p>
    <w:p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Ciężary i ograniczenia –</w:t>
      </w:r>
      <w:r w:rsidRPr="00156D54">
        <w:rPr>
          <w:rFonts w:ascii="Times New Roman" w:hAnsi="Times New Roman"/>
          <w:b/>
          <w:sz w:val="24"/>
          <w:szCs w:val="24"/>
        </w:rPr>
        <w:t xml:space="preserve"> </w:t>
      </w:r>
      <w:r w:rsidR="00B20622">
        <w:rPr>
          <w:rFonts w:ascii="Times New Roman" w:hAnsi="Times New Roman"/>
          <w:b/>
          <w:sz w:val="24"/>
          <w:szCs w:val="24"/>
        </w:rPr>
        <w:t>brak</w:t>
      </w:r>
    </w:p>
    <w:p w:rsidR="009069D2" w:rsidRPr="009069D2" w:rsidRDefault="00F71864" w:rsidP="0090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Cena wywoławcza</w:t>
      </w:r>
      <w:r w:rsidR="00156D54" w:rsidRPr="00156D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63D17">
        <w:rPr>
          <w:rFonts w:ascii="Times New Roman" w:hAnsi="Times New Roman"/>
          <w:b/>
          <w:sz w:val="24"/>
          <w:szCs w:val="24"/>
        </w:rPr>
        <w:t>–</w:t>
      </w:r>
      <w:r w:rsidR="00B20622">
        <w:rPr>
          <w:rFonts w:ascii="Times New Roman" w:hAnsi="Times New Roman"/>
          <w:b/>
          <w:sz w:val="24"/>
          <w:szCs w:val="24"/>
        </w:rPr>
        <w:t xml:space="preserve"> </w:t>
      </w:r>
      <w:r w:rsidR="009069D2">
        <w:rPr>
          <w:rFonts w:ascii="Times New Roman" w:hAnsi="Times New Roman"/>
          <w:b/>
          <w:sz w:val="24"/>
          <w:szCs w:val="24"/>
        </w:rPr>
        <w:t>602 700,00</w:t>
      </w:r>
      <w:r w:rsidR="00F63D17">
        <w:rPr>
          <w:rFonts w:ascii="Times New Roman" w:hAnsi="Times New Roman"/>
          <w:b/>
          <w:sz w:val="24"/>
          <w:szCs w:val="24"/>
        </w:rPr>
        <w:t xml:space="preserve"> zł</w:t>
      </w:r>
      <w:r w:rsidR="009069D2">
        <w:rPr>
          <w:rFonts w:ascii="Times New Roman" w:hAnsi="Times New Roman"/>
          <w:b/>
          <w:sz w:val="24"/>
          <w:szCs w:val="24"/>
        </w:rPr>
        <w:t xml:space="preserve"> brutto </w:t>
      </w:r>
      <w:r w:rsidR="009069D2" w:rsidRPr="009069D2">
        <w:rPr>
          <w:rFonts w:ascii="Times New Roman" w:hAnsi="Times New Roman"/>
          <w:sz w:val="24"/>
          <w:szCs w:val="24"/>
        </w:rPr>
        <w:t>(</w:t>
      </w:r>
      <w:r w:rsidR="009069D2">
        <w:rPr>
          <w:rFonts w:ascii="Times New Roman" w:hAnsi="Times New Roman"/>
          <w:sz w:val="24"/>
          <w:szCs w:val="24"/>
        </w:rPr>
        <w:t xml:space="preserve">zawiera podatek VAT </w:t>
      </w:r>
      <w:r w:rsidR="009069D2" w:rsidRPr="009069D2">
        <w:rPr>
          <w:rFonts w:ascii="Times New Roman" w:hAnsi="Times New Roman"/>
          <w:sz w:val="24"/>
          <w:szCs w:val="24"/>
        </w:rPr>
        <w:t>w wysokości 23%)</w:t>
      </w:r>
    </w:p>
    <w:p w:rsidR="00DF581B" w:rsidRDefault="00F71864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Wadium w pieniądzu – </w:t>
      </w:r>
      <w:r w:rsidR="009069D2">
        <w:rPr>
          <w:rFonts w:ascii="Times New Roman" w:hAnsi="Times New Roman"/>
          <w:b/>
          <w:sz w:val="24"/>
          <w:szCs w:val="24"/>
        </w:rPr>
        <w:t>60</w:t>
      </w:r>
      <w:r w:rsidR="007E7741">
        <w:rPr>
          <w:rFonts w:ascii="Times New Roman" w:hAnsi="Times New Roman"/>
          <w:b/>
          <w:sz w:val="24"/>
          <w:szCs w:val="24"/>
        </w:rPr>
        <w:t xml:space="preserve"> 000</w:t>
      </w:r>
      <w:r w:rsidR="00DF581B">
        <w:rPr>
          <w:rFonts w:ascii="Times New Roman" w:hAnsi="Times New Roman"/>
          <w:b/>
          <w:sz w:val="24"/>
          <w:szCs w:val="24"/>
        </w:rPr>
        <w:t>,00</w:t>
      </w:r>
      <w:r w:rsidRPr="00756C81">
        <w:rPr>
          <w:rFonts w:ascii="Times New Roman" w:hAnsi="Times New Roman"/>
          <w:b/>
          <w:sz w:val="24"/>
          <w:szCs w:val="24"/>
        </w:rPr>
        <w:t xml:space="preserve"> zł, </w:t>
      </w:r>
    </w:p>
    <w:p w:rsidR="00F71864" w:rsidRDefault="00DF581B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71864" w:rsidRPr="00756C81">
        <w:rPr>
          <w:rFonts w:ascii="Times New Roman" w:hAnsi="Times New Roman"/>
          <w:b/>
          <w:sz w:val="24"/>
          <w:szCs w:val="24"/>
        </w:rPr>
        <w:t>ostą</w:t>
      </w:r>
      <w:r>
        <w:rPr>
          <w:rFonts w:ascii="Times New Roman" w:hAnsi="Times New Roman"/>
          <w:b/>
          <w:sz w:val="24"/>
          <w:szCs w:val="24"/>
        </w:rPr>
        <w:t xml:space="preserve">pienie minimalne – </w:t>
      </w:r>
      <w:r w:rsidRPr="00DF581B">
        <w:rPr>
          <w:rFonts w:ascii="Times New Roman" w:hAnsi="Times New Roman"/>
          <w:sz w:val="24"/>
          <w:szCs w:val="24"/>
        </w:rPr>
        <w:t>1% ceny wywoławczej z zaokrągleniem w gór</w:t>
      </w:r>
      <w:r w:rsidR="00B20622">
        <w:rPr>
          <w:rFonts w:ascii="Times New Roman" w:hAnsi="Times New Roman"/>
          <w:sz w:val="24"/>
          <w:szCs w:val="24"/>
        </w:rPr>
        <w:t xml:space="preserve">ę do pełnych </w:t>
      </w:r>
      <w:r w:rsidR="007E7741">
        <w:rPr>
          <w:rFonts w:ascii="Times New Roman" w:hAnsi="Times New Roman"/>
          <w:sz w:val="24"/>
          <w:szCs w:val="24"/>
        </w:rPr>
        <w:t>dziesiątek złotych</w:t>
      </w:r>
      <w:r w:rsidR="00F63D17">
        <w:rPr>
          <w:rFonts w:ascii="Times New Roman" w:hAnsi="Times New Roman"/>
          <w:sz w:val="24"/>
          <w:szCs w:val="24"/>
        </w:rPr>
        <w:t xml:space="preserve">, tj. </w:t>
      </w:r>
      <w:r w:rsidR="009069D2">
        <w:rPr>
          <w:rFonts w:ascii="Times New Roman" w:hAnsi="Times New Roman"/>
          <w:sz w:val="24"/>
          <w:szCs w:val="24"/>
        </w:rPr>
        <w:t>6 030</w:t>
      </w:r>
      <w:r w:rsidR="00F63D17">
        <w:rPr>
          <w:rFonts w:ascii="Times New Roman" w:hAnsi="Times New Roman"/>
          <w:sz w:val="24"/>
          <w:szCs w:val="24"/>
        </w:rPr>
        <w:t>,00 zł.</w:t>
      </w:r>
    </w:p>
    <w:p w:rsidR="00E13B15" w:rsidRDefault="00F71864" w:rsidP="00E13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Przetarg odbęd</w:t>
      </w:r>
      <w:r w:rsidR="00F63D17">
        <w:rPr>
          <w:rFonts w:ascii="Times New Roman" w:hAnsi="Times New Roman"/>
          <w:sz w:val="24"/>
          <w:szCs w:val="24"/>
        </w:rPr>
        <w:t>zie</w:t>
      </w:r>
      <w:r w:rsidRPr="00756C81">
        <w:rPr>
          <w:rFonts w:ascii="Times New Roman" w:hAnsi="Times New Roman"/>
          <w:sz w:val="24"/>
          <w:szCs w:val="24"/>
        </w:rPr>
        <w:t xml:space="preserve"> się </w:t>
      </w:r>
      <w:r w:rsidR="005D195B">
        <w:rPr>
          <w:rFonts w:ascii="Times New Roman" w:hAnsi="Times New Roman"/>
          <w:b/>
          <w:sz w:val="24"/>
          <w:szCs w:val="24"/>
        </w:rPr>
        <w:t>9</w:t>
      </w:r>
      <w:r w:rsidR="009069D2">
        <w:rPr>
          <w:rFonts w:ascii="Times New Roman" w:hAnsi="Times New Roman"/>
          <w:b/>
          <w:sz w:val="24"/>
          <w:szCs w:val="24"/>
        </w:rPr>
        <w:t xml:space="preserve"> czerwca</w:t>
      </w:r>
      <w:r w:rsidR="00FC141C">
        <w:rPr>
          <w:rFonts w:ascii="Times New Roman" w:hAnsi="Times New Roman"/>
          <w:b/>
          <w:sz w:val="24"/>
          <w:szCs w:val="24"/>
        </w:rPr>
        <w:t xml:space="preserve"> </w:t>
      </w:r>
      <w:r w:rsidRPr="00A67B74">
        <w:rPr>
          <w:rFonts w:ascii="Times New Roman" w:hAnsi="Times New Roman"/>
          <w:b/>
          <w:sz w:val="24"/>
          <w:szCs w:val="24"/>
        </w:rPr>
        <w:t>20</w:t>
      </w:r>
      <w:r w:rsidR="00FC141C">
        <w:rPr>
          <w:rFonts w:ascii="Times New Roman" w:hAnsi="Times New Roman"/>
          <w:b/>
          <w:sz w:val="24"/>
          <w:szCs w:val="24"/>
        </w:rPr>
        <w:t>22</w:t>
      </w:r>
      <w:r w:rsidR="008A087E" w:rsidRPr="00A67B74">
        <w:rPr>
          <w:rFonts w:ascii="Times New Roman" w:hAnsi="Times New Roman"/>
          <w:b/>
          <w:sz w:val="24"/>
          <w:szCs w:val="24"/>
        </w:rPr>
        <w:t xml:space="preserve"> r.</w:t>
      </w:r>
      <w:r w:rsidR="006A24E4">
        <w:rPr>
          <w:rFonts w:ascii="Times New Roman" w:hAnsi="Times New Roman"/>
          <w:b/>
          <w:sz w:val="24"/>
          <w:szCs w:val="24"/>
        </w:rPr>
        <w:t xml:space="preserve"> </w:t>
      </w:r>
      <w:r w:rsidR="007E7741" w:rsidRPr="007E7741">
        <w:rPr>
          <w:rFonts w:ascii="Times New Roman" w:hAnsi="Times New Roman"/>
          <w:b/>
          <w:sz w:val="24"/>
          <w:szCs w:val="24"/>
        </w:rPr>
        <w:t xml:space="preserve">o godz. </w:t>
      </w:r>
      <w:r w:rsidR="00F63D17">
        <w:rPr>
          <w:rFonts w:ascii="Times New Roman" w:hAnsi="Times New Roman"/>
          <w:b/>
          <w:sz w:val="24"/>
          <w:szCs w:val="24"/>
        </w:rPr>
        <w:t>1</w:t>
      </w:r>
      <w:r w:rsidR="003C6A11">
        <w:rPr>
          <w:rFonts w:ascii="Times New Roman" w:hAnsi="Times New Roman"/>
          <w:b/>
          <w:sz w:val="24"/>
          <w:szCs w:val="24"/>
        </w:rPr>
        <w:t>0:0</w:t>
      </w:r>
      <w:r w:rsidR="007E7741" w:rsidRPr="007E7741">
        <w:rPr>
          <w:rFonts w:ascii="Times New Roman" w:hAnsi="Times New Roman"/>
          <w:b/>
          <w:sz w:val="24"/>
          <w:szCs w:val="24"/>
        </w:rPr>
        <w:t>0</w:t>
      </w:r>
      <w:r w:rsidR="007E7741" w:rsidRPr="00FE5F26">
        <w:rPr>
          <w:rFonts w:ascii="Times New Roman" w:hAnsi="Times New Roman"/>
          <w:sz w:val="24"/>
          <w:szCs w:val="24"/>
        </w:rPr>
        <w:t xml:space="preserve"> </w:t>
      </w:r>
      <w:r w:rsidR="00E13B15">
        <w:rPr>
          <w:rFonts w:ascii="Times New Roman" w:hAnsi="Times New Roman"/>
          <w:sz w:val="24"/>
          <w:szCs w:val="24"/>
        </w:rPr>
        <w:t xml:space="preserve">w Urzędzie Miejskim </w:t>
      </w:r>
      <w:r w:rsidR="00F63D17">
        <w:rPr>
          <w:rFonts w:ascii="Times New Roman" w:hAnsi="Times New Roman"/>
          <w:sz w:val="24"/>
          <w:szCs w:val="24"/>
        </w:rPr>
        <w:br/>
      </w:r>
      <w:r w:rsidR="00E13B15" w:rsidRPr="006A24E4">
        <w:rPr>
          <w:rFonts w:ascii="Times New Roman" w:hAnsi="Times New Roman"/>
          <w:sz w:val="24"/>
          <w:szCs w:val="24"/>
        </w:rPr>
        <w:t>w Skarszewach Pl. Gen. Hallera 18, pokój nr 13.</w:t>
      </w:r>
    </w:p>
    <w:p w:rsidR="00E13B15" w:rsidRDefault="00E13B15" w:rsidP="006A2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864" w:rsidRPr="00756C81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Wadium należy wnieść najpóźniej do </w:t>
      </w:r>
      <w:r w:rsidR="005D195B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 w:rsidR="009069D2" w:rsidRPr="009069D2">
        <w:rPr>
          <w:rFonts w:ascii="Times New Roman" w:hAnsi="Times New Roman"/>
          <w:sz w:val="24"/>
          <w:szCs w:val="24"/>
          <w:u w:val="single"/>
        </w:rPr>
        <w:t xml:space="preserve"> czerwca</w:t>
      </w:r>
      <w:r w:rsidR="00FC141C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A67B74">
        <w:rPr>
          <w:rFonts w:ascii="Times New Roman" w:hAnsi="Times New Roman"/>
          <w:sz w:val="24"/>
          <w:szCs w:val="24"/>
          <w:u w:val="single"/>
        </w:rPr>
        <w:t xml:space="preserve"> r.</w:t>
      </w:r>
      <w:r w:rsidRPr="00756C81">
        <w:rPr>
          <w:rFonts w:ascii="Times New Roman" w:hAnsi="Times New Roman"/>
          <w:sz w:val="24"/>
          <w:szCs w:val="24"/>
        </w:rPr>
        <w:t xml:space="preserve"> na konto Urzędu Miejskiego                      w Skarszewach BS Starogard Gd. o/Skarszewy  nr 54-8340-0001-0100-0143-2000-0006.</w:t>
      </w:r>
      <w:r w:rsidR="009069D2">
        <w:rPr>
          <w:rFonts w:ascii="Times New Roman" w:hAnsi="Times New Roman"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>Wpłacone wadium przez uczestnika, który wygra przetarg, zostanie zaliczone na poczet ceny sprzedaży. Uchylenie się wygrywającego przetarg od zawarcia aktu notarialnego, powoduje utratę wpłaconego wadium.</w:t>
      </w:r>
    </w:p>
    <w:p w:rsidR="00285C12" w:rsidRDefault="00F35733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przetargu winien przed otwarciem przetargu przedłożyć komisji przetargowej dowód tożsamości</w:t>
      </w:r>
      <w:r w:rsidR="00285C12">
        <w:rPr>
          <w:rFonts w:ascii="Times New Roman" w:hAnsi="Times New Roman"/>
          <w:sz w:val="24"/>
          <w:szCs w:val="24"/>
        </w:rPr>
        <w:t xml:space="preserve"> oraz</w:t>
      </w:r>
      <w:r w:rsidR="00285C12" w:rsidRPr="00285C12">
        <w:rPr>
          <w:rFonts w:ascii="Times New Roman" w:hAnsi="Times New Roman"/>
          <w:sz w:val="24"/>
          <w:szCs w:val="24"/>
        </w:rPr>
        <w:t xml:space="preserve"> oświadczenie o </w:t>
      </w:r>
      <w:r w:rsidR="00285C12">
        <w:rPr>
          <w:rFonts w:ascii="Times New Roman" w:hAnsi="Times New Roman"/>
          <w:sz w:val="24"/>
          <w:szCs w:val="24"/>
        </w:rPr>
        <w:t>zgodzie na przetwarzanie</w:t>
      </w:r>
      <w:r w:rsidR="00285C12" w:rsidRPr="00285C12">
        <w:rPr>
          <w:rFonts w:ascii="Times New Roman" w:hAnsi="Times New Roman"/>
          <w:sz w:val="24"/>
          <w:szCs w:val="24"/>
        </w:rPr>
        <w:t xml:space="preserve"> danych osobowych do przeprowadzenia postępowania przetargowego</w:t>
      </w:r>
      <w:r w:rsidR="00285C12">
        <w:rPr>
          <w:rFonts w:ascii="Times New Roman" w:hAnsi="Times New Roman"/>
          <w:sz w:val="24"/>
          <w:szCs w:val="24"/>
        </w:rPr>
        <w:t xml:space="preserve"> (</w:t>
      </w:r>
      <w:r w:rsidR="00285C12">
        <w:rPr>
          <w:rFonts w:ascii="Times New Roman" w:hAnsi="Times New Roman"/>
          <w:sz w:val="24"/>
          <w:szCs w:val="24"/>
          <w:lang w:eastAsia="pl-PL"/>
        </w:rPr>
        <w:t>wzór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5C12">
        <w:rPr>
          <w:rFonts w:ascii="Times New Roman" w:hAnsi="Times New Roman"/>
          <w:sz w:val="24"/>
          <w:szCs w:val="24"/>
          <w:lang w:eastAsia="pl-PL"/>
        </w:rPr>
        <w:t>dostępny na stronie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 xml:space="preserve"> internetowej </w:t>
      </w:r>
      <w:r w:rsidR="00285C12" w:rsidRPr="00FC141C">
        <w:rPr>
          <w:rFonts w:ascii="Times New Roman" w:hAnsi="Times New Roman"/>
          <w:sz w:val="24"/>
          <w:szCs w:val="24"/>
          <w:lang w:eastAsia="pl-PL"/>
        </w:rPr>
        <w:t>www.skarszewy.pl</w:t>
      </w:r>
      <w:r w:rsidR="00285C12" w:rsidRPr="00083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>w zakładc</w:t>
      </w:r>
      <w:r w:rsidR="00285C12">
        <w:rPr>
          <w:rFonts w:ascii="Times New Roman" w:hAnsi="Times New Roman"/>
          <w:sz w:val="24"/>
          <w:szCs w:val="24"/>
          <w:lang w:eastAsia="pl-PL"/>
        </w:rPr>
        <w:t xml:space="preserve">e Urząd Miejski  - wykaz druków – </w:t>
      </w:r>
      <w:r w:rsidR="009069D2">
        <w:rPr>
          <w:rFonts w:ascii="Times New Roman" w:hAnsi="Times New Roman"/>
          <w:sz w:val="24"/>
          <w:szCs w:val="24"/>
          <w:lang w:eastAsia="pl-PL"/>
        </w:rPr>
        <w:t>Referat Planowania Przestrzennego i Nieruchomości</w:t>
      </w:r>
      <w:r w:rsidR="00285C12">
        <w:rPr>
          <w:rFonts w:ascii="Times New Roman" w:hAnsi="Times New Roman"/>
          <w:sz w:val="24"/>
          <w:szCs w:val="24"/>
          <w:lang w:eastAsia="pl-PL"/>
        </w:rPr>
        <w:t>).</w:t>
      </w:r>
    </w:p>
    <w:p w:rsidR="00491DA0" w:rsidRPr="00491DA0" w:rsidRDefault="00F35733" w:rsidP="0008392F">
      <w:pPr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lastRenderedPageBreak/>
        <w:t>Jeżeli uczestnik jest reprezentowany przez pełnomocnika, konieczne jest przedłożenie oryginału pełnomocnictwa upoważniającego do działania na każdym etapie postępowania przetargowego.</w:t>
      </w:r>
      <w:r w:rsidR="00491DA0">
        <w:rPr>
          <w:rFonts w:ascii="Times New Roman" w:hAnsi="Times New Roman"/>
          <w:sz w:val="24"/>
          <w:szCs w:val="24"/>
        </w:rPr>
        <w:t xml:space="preserve"> </w:t>
      </w:r>
      <w:r w:rsidR="00857796">
        <w:rPr>
          <w:rFonts w:ascii="Times New Roman" w:hAnsi="Times New Roman"/>
          <w:sz w:val="24"/>
          <w:szCs w:val="24"/>
        </w:rPr>
        <w:br/>
      </w:r>
      <w:r w:rsidR="00491DA0">
        <w:rPr>
          <w:rFonts w:ascii="Times New Roman" w:hAnsi="Times New Roman"/>
          <w:sz w:val="24"/>
          <w:szCs w:val="24"/>
        </w:rPr>
        <w:t xml:space="preserve">Dodatkowo </w:t>
      </w:r>
      <w:r w:rsidR="00491DA0" w:rsidRPr="00491DA0">
        <w:rPr>
          <w:rFonts w:ascii="Times New Roman" w:hAnsi="Times New Roman"/>
          <w:sz w:val="24"/>
          <w:szCs w:val="24"/>
        </w:rPr>
        <w:t>osoby fizyczne pozostające w związku małżeńskim i posiadające</w:t>
      </w:r>
      <w:r w:rsidR="00491DA0">
        <w:rPr>
          <w:rFonts w:ascii="Times New Roman" w:hAnsi="Times New Roman"/>
          <w:sz w:val="24"/>
          <w:szCs w:val="24"/>
        </w:rPr>
        <w:t xml:space="preserve"> ustrój wspólności majątkowej </w:t>
      </w:r>
      <w:r w:rsidR="00491DA0" w:rsidRPr="00491DA0">
        <w:rPr>
          <w:rFonts w:ascii="Times New Roman" w:hAnsi="Times New Roman"/>
          <w:sz w:val="24"/>
          <w:szCs w:val="24"/>
        </w:rPr>
        <w:t xml:space="preserve">powinny złożyć pisemne oświadczenie współmałżonka, iż wyraża on zgodę na nabycie nieruchomości będącej przedmiotem przetargu po cenie wylicytowanej przez </w:t>
      </w:r>
      <w:r w:rsidR="008D351F">
        <w:rPr>
          <w:rFonts w:ascii="Times New Roman" w:hAnsi="Times New Roman"/>
          <w:sz w:val="24"/>
          <w:szCs w:val="24"/>
        </w:rPr>
        <w:t>w</w:t>
      </w:r>
      <w:r w:rsidR="00491DA0" w:rsidRPr="00491DA0">
        <w:rPr>
          <w:rFonts w:ascii="Times New Roman" w:hAnsi="Times New Roman"/>
          <w:sz w:val="24"/>
          <w:szCs w:val="24"/>
        </w:rPr>
        <w:t>spółmałżon</w:t>
      </w:r>
      <w:r w:rsidR="00491DA0">
        <w:rPr>
          <w:rFonts w:ascii="Times New Roman" w:hAnsi="Times New Roman"/>
          <w:sz w:val="24"/>
          <w:szCs w:val="24"/>
        </w:rPr>
        <w:t>ka przystępującego do przetargu.</w:t>
      </w:r>
    </w:p>
    <w:p w:rsidR="00F71864" w:rsidRPr="0008392F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Ogłoszenie o przetargu zostanie wywieszone na tablicy ogłoszeń Urzędu Miejskiego                            w Skarszewach, zamieszczone na stronie internetowej </w:t>
      </w:r>
      <w:r w:rsidR="0008392F" w:rsidRPr="00FC141C">
        <w:rPr>
          <w:rFonts w:ascii="Times New Roman" w:hAnsi="Times New Roman"/>
          <w:bCs/>
          <w:sz w:val="24"/>
          <w:szCs w:val="24"/>
        </w:rPr>
        <w:t>www.skarszewy.pl, bip.skarszewy.pl</w:t>
      </w:r>
      <w:r w:rsidR="0008392F" w:rsidRPr="00FC141C">
        <w:rPr>
          <w:rFonts w:ascii="Times New Roman" w:hAnsi="Times New Roman"/>
          <w:b/>
          <w:bCs/>
          <w:sz w:val="24"/>
          <w:szCs w:val="24"/>
        </w:rPr>
        <w:t>.</w:t>
      </w:r>
      <w:r w:rsidR="00B250E0">
        <w:rPr>
          <w:rFonts w:ascii="Times New Roman" w:hAnsi="Times New Roman"/>
          <w:sz w:val="24"/>
          <w:szCs w:val="24"/>
        </w:rPr>
        <w:t xml:space="preserve"> Natomiast </w:t>
      </w:r>
      <w:r w:rsidRPr="00756C81">
        <w:rPr>
          <w:rFonts w:ascii="Times New Roman" w:hAnsi="Times New Roman"/>
          <w:sz w:val="24"/>
          <w:szCs w:val="24"/>
        </w:rPr>
        <w:t xml:space="preserve">wyciąg z ogłoszenia o przetargu zostanie opublikowane na portalu </w:t>
      </w:r>
      <w:r w:rsidRPr="00FC141C">
        <w:rPr>
          <w:rFonts w:ascii="Times New Roman" w:hAnsi="Times New Roman"/>
          <w:sz w:val="24"/>
          <w:szCs w:val="24"/>
        </w:rPr>
        <w:t>www.monitorurzedowy.pl</w:t>
      </w:r>
      <w:r w:rsidR="008A087E" w:rsidRPr="0008392F">
        <w:rPr>
          <w:rStyle w:val="Hipercze"/>
          <w:rFonts w:ascii="Times New Roman" w:hAnsi="Times New Roman"/>
          <w:sz w:val="24"/>
          <w:szCs w:val="24"/>
          <w:u w:val="none"/>
        </w:rPr>
        <w:t>.</w:t>
      </w:r>
    </w:p>
    <w:p w:rsidR="008D351F" w:rsidRPr="003C026B" w:rsidRDefault="00F71864" w:rsidP="003C02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Bliższych informacji udziela </w:t>
      </w:r>
      <w:r w:rsidR="00FC141C">
        <w:rPr>
          <w:rFonts w:ascii="Times New Roman" w:hAnsi="Times New Roman"/>
          <w:sz w:val="24"/>
          <w:szCs w:val="24"/>
        </w:rPr>
        <w:t>Referat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796D00">
        <w:rPr>
          <w:rFonts w:ascii="Times New Roman" w:hAnsi="Times New Roman"/>
          <w:sz w:val="24"/>
          <w:szCs w:val="24"/>
        </w:rPr>
        <w:t>Planowania Przestrzennego i Nieruchomości</w:t>
      </w:r>
      <w:r w:rsidRPr="00756C81">
        <w:rPr>
          <w:rFonts w:ascii="Times New Roman" w:hAnsi="Times New Roman"/>
          <w:sz w:val="24"/>
          <w:szCs w:val="24"/>
        </w:rPr>
        <w:t xml:space="preserve"> Urzędu Miejskiego w Skarszewach, Pl. Gen. Hallera 18, pok. nr 12, tel. 58 588 22 01 wew. </w:t>
      </w:r>
      <w:r w:rsidR="00FC141C">
        <w:rPr>
          <w:rFonts w:ascii="Times New Roman" w:hAnsi="Times New Roman"/>
          <w:sz w:val="24"/>
          <w:szCs w:val="24"/>
        </w:rPr>
        <w:t>4</w:t>
      </w:r>
      <w:r w:rsidRPr="00756C81">
        <w:rPr>
          <w:rFonts w:ascii="Times New Roman" w:hAnsi="Times New Roman"/>
          <w:sz w:val="24"/>
          <w:szCs w:val="24"/>
        </w:rPr>
        <w:t>.</w:t>
      </w:r>
      <w:r w:rsidR="0008392F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</w:t>
      </w:r>
    </w:p>
    <w:p w:rsidR="003C026B" w:rsidRDefault="0008392F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</w:p>
    <w:p w:rsidR="009069D2" w:rsidRDefault="003C026B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p w:rsidR="009069D2" w:rsidRDefault="009069D2" w:rsidP="0008392F">
      <w:pPr>
        <w:jc w:val="center"/>
        <w:rPr>
          <w:rFonts w:ascii="Times New Roman" w:hAnsi="Times New Roman"/>
          <w:sz w:val="20"/>
          <w:szCs w:val="24"/>
        </w:rPr>
      </w:pPr>
    </w:p>
    <w:p w:rsidR="00F63D17" w:rsidRDefault="003C026B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:rsidR="00B03174" w:rsidRDefault="00F63D17" w:rsidP="000839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08392F">
        <w:rPr>
          <w:rFonts w:ascii="Times New Roman" w:hAnsi="Times New Roman"/>
          <w:sz w:val="20"/>
          <w:szCs w:val="24"/>
        </w:rPr>
        <w:t xml:space="preserve"> </w:t>
      </w:r>
      <w:r w:rsidR="008A087E" w:rsidRPr="0008392F">
        <w:rPr>
          <w:rFonts w:ascii="Times New Roman" w:hAnsi="Times New Roman"/>
          <w:sz w:val="24"/>
          <w:szCs w:val="24"/>
        </w:rPr>
        <w:t xml:space="preserve">BURMISTRZ </w:t>
      </w:r>
    </w:p>
    <w:p w:rsidR="008D351F" w:rsidRDefault="008D351F" w:rsidP="008D351F">
      <w:pPr>
        <w:jc w:val="center"/>
        <w:rPr>
          <w:rFonts w:ascii="Times New Roman" w:hAnsi="Times New Roman"/>
          <w:sz w:val="24"/>
          <w:szCs w:val="24"/>
        </w:rPr>
      </w:pPr>
    </w:p>
    <w:p w:rsidR="008D351F" w:rsidRDefault="008D351F" w:rsidP="008D351F">
      <w:pPr>
        <w:rPr>
          <w:rFonts w:ascii="Times New Roman" w:hAnsi="Times New Roman"/>
          <w:sz w:val="24"/>
          <w:szCs w:val="24"/>
        </w:rPr>
      </w:pPr>
      <w:r w:rsidRPr="008D351F">
        <w:rPr>
          <w:rFonts w:ascii="Times New Roman" w:hAnsi="Times New Roman"/>
          <w:sz w:val="24"/>
          <w:szCs w:val="24"/>
        </w:rPr>
        <w:t xml:space="preserve">  Skarszewy,</w:t>
      </w:r>
      <w:r w:rsidR="0001177F">
        <w:rPr>
          <w:rFonts w:ascii="Times New Roman" w:hAnsi="Times New Roman"/>
          <w:sz w:val="24"/>
          <w:szCs w:val="24"/>
        </w:rPr>
        <w:t xml:space="preserve"> </w:t>
      </w:r>
      <w:r w:rsidR="00DF7D1B">
        <w:rPr>
          <w:rFonts w:ascii="Times New Roman" w:hAnsi="Times New Roman"/>
          <w:sz w:val="24"/>
          <w:szCs w:val="24"/>
        </w:rPr>
        <w:t>6</w:t>
      </w:r>
      <w:r w:rsidR="009069D2">
        <w:rPr>
          <w:rFonts w:ascii="Times New Roman" w:hAnsi="Times New Roman"/>
          <w:sz w:val="24"/>
          <w:szCs w:val="24"/>
        </w:rPr>
        <w:t xml:space="preserve"> kwietnia</w:t>
      </w:r>
      <w:r w:rsidR="00FC141C">
        <w:rPr>
          <w:rFonts w:ascii="Times New Roman" w:hAnsi="Times New Roman"/>
          <w:sz w:val="24"/>
          <w:szCs w:val="24"/>
        </w:rPr>
        <w:t xml:space="preserve"> 2022</w:t>
      </w:r>
      <w:r w:rsidRPr="008D351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026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63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D351F">
        <w:rPr>
          <w:rFonts w:ascii="Times New Roman" w:hAnsi="Times New Roman"/>
          <w:sz w:val="24"/>
          <w:szCs w:val="24"/>
        </w:rPr>
        <w:t xml:space="preserve">Jacek Pauli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51F">
        <w:rPr>
          <w:rFonts w:ascii="Times New Roman" w:hAnsi="Times New Roman"/>
          <w:sz w:val="24"/>
          <w:szCs w:val="24"/>
        </w:rPr>
        <w:t xml:space="preserve"> </w:t>
      </w: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9069D2" w:rsidRDefault="009069D2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:rsidR="00FC141C" w:rsidRPr="00974215" w:rsidRDefault="00FC141C" w:rsidP="00FC141C">
      <w:pPr>
        <w:jc w:val="center"/>
        <w:rPr>
          <w:rFonts w:ascii="Corbel" w:hAnsi="Corbel"/>
          <w:b/>
          <w:sz w:val="24"/>
          <w:szCs w:val="24"/>
        </w:rPr>
      </w:pPr>
      <w:r w:rsidRPr="00974215">
        <w:rPr>
          <w:rFonts w:ascii="Corbel" w:hAnsi="Corbel"/>
          <w:b/>
          <w:sz w:val="24"/>
          <w:szCs w:val="24"/>
        </w:rPr>
        <w:lastRenderedPageBreak/>
        <w:t>KLAUZULA INFORMACYJNA DOT. PRZETWARZANIA DANYCH OSOBOWYCH</w:t>
      </w:r>
    </w:p>
    <w:p w:rsidR="00FC141C" w:rsidRPr="00974215" w:rsidRDefault="00FC141C" w:rsidP="00FC141C">
      <w:pPr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Na podstawie art. 13 Rozporządzenia Parlamentu Europejskiego i Rady (UE) 2016/679 z dnia 27 kwietnia </w:t>
      </w:r>
      <w:r>
        <w:rPr>
          <w:rFonts w:ascii="Corbel" w:hAnsi="Corbel"/>
          <w:sz w:val="20"/>
          <w:szCs w:val="20"/>
        </w:rPr>
        <w:br/>
      </w:r>
      <w:r w:rsidRPr="00974215">
        <w:rPr>
          <w:rFonts w:ascii="Corbel" w:hAnsi="Corbel"/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974215">
        <w:rPr>
          <w:rFonts w:ascii="Corbel" w:hAnsi="Corbel"/>
          <w:sz w:val="20"/>
          <w:szCs w:val="20"/>
        </w:rPr>
        <w:br/>
        <w:t xml:space="preserve">o przysługujących Pani/Panu </w:t>
      </w:r>
      <w:r>
        <w:rPr>
          <w:rFonts w:ascii="Corbel" w:hAnsi="Corbel"/>
          <w:sz w:val="20"/>
          <w:szCs w:val="20"/>
        </w:rPr>
        <w:t>uprawnieniach: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Administratorem danych osobowych jest </w:t>
      </w:r>
      <w:r>
        <w:rPr>
          <w:rFonts w:ascii="Corbel" w:hAnsi="Corbel"/>
          <w:sz w:val="20"/>
          <w:szCs w:val="20"/>
        </w:rPr>
        <w:t xml:space="preserve">Burmistrz Skarszew, </w:t>
      </w:r>
      <w:r w:rsidRPr="00EC054B">
        <w:rPr>
          <w:rFonts w:ascii="Corbel" w:hAnsi="Corbel"/>
          <w:sz w:val="20"/>
          <w:szCs w:val="20"/>
        </w:rPr>
        <w:t xml:space="preserve">Pl. Gen. </w:t>
      </w:r>
      <w:r>
        <w:rPr>
          <w:rFonts w:ascii="Corbel" w:hAnsi="Corbel"/>
          <w:sz w:val="20"/>
          <w:szCs w:val="20"/>
        </w:rPr>
        <w:t xml:space="preserve">J. Hallera 18, 83-250 Skarszewy, </w:t>
      </w:r>
      <w:r>
        <w:rPr>
          <w:rFonts w:ascii="Corbel" w:hAnsi="Corbel"/>
          <w:sz w:val="20"/>
          <w:szCs w:val="20"/>
        </w:rPr>
        <w:br/>
      </w:r>
      <w:proofErr w:type="spellStart"/>
      <w:r w:rsidRPr="00EC054B">
        <w:rPr>
          <w:rFonts w:ascii="Corbel" w:hAnsi="Corbel"/>
          <w:sz w:val="20"/>
          <w:szCs w:val="20"/>
        </w:rPr>
        <w:t>tel</w:t>
      </w:r>
      <w:proofErr w:type="spellEnd"/>
      <w:r w:rsidRPr="00EC054B">
        <w:rPr>
          <w:rFonts w:ascii="Corbel" w:hAnsi="Corbel"/>
          <w:sz w:val="20"/>
          <w:szCs w:val="20"/>
        </w:rPr>
        <w:t>: 58 588 22 01</w:t>
      </w:r>
      <w:r>
        <w:rPr>
          <w:rFonts w:ascii="Corbel" w:hAnsi="Corbel"/>
          <w:sz w:val="20"/>
          <w:szCs w:val="20"/>
        </w:rPr>
        <w:t xml:space="preserve">, e-mail: </w:t>
      </w:r>
      <w:hyperlink r:id="rId8" w:history="1">
        <w:r w:rsidRPr="00E27029">
          <w:rPr>
            <w:rStyle w:val="Hipercze"/>
            <w:rFonts w:ascii="Corbel" w:hAnsi="Corbel"/>
            <w:sz w:val="20"/>
            <w:szCs w:val="20"/>
          </w:rPr>
          <w:t>skarszewy@skarszewy.pl</w:t>
        </w:r>
      </w:hyperlink>
    </w:p>
    <w:p w:rsidR="00FC141C" w:rsidRPr="00B33A44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Dane kont</w:t>
      </w:r>
      <w:r>
        <w:rPr>
          <w:rFonts w:ascii="Corbel" w:hAnsi="Corbel"/>
          <w:sz w:val="20"/>
          <w:szCs w:val="20"/>
        </w:rPr>
        <w:t>aktowe Inspektora</w:t>
      </w:r>
      <w:r w:rsidRPr="00974215">
        <w:rPr>
          <w:rFonts w:ascii="Corbel" w:hAnsi="Corbel"/>
          <w:sz w:val="20"/>
          <w:szCs w:val="20"/>
        </w:rPr>
        <w:t xml:space="preserve"> Ochrony Danych: </w:t>
      </w:r>
      <w:r>
        <w:rPr>
          <w:rFonts w:ascii="Corbel" w:hAnsi="Corbel"/>
          <w:sz w:val="20"/>
          <w:szCs w:val="20"/>
        </w:rPr>
        <w:t xml:space="preserve">e-mail: </w:t>
      </w:r>
      <w:hyperlink r:id="rId9" w:history="1">
        <w:r w:rsidRPr="00E27029">
          <w:rPr>
            <w:rStyle w:val="Hipercze"/>
            <w:rFonts w:ascii="Corbel" w:hAnsi="Corbel"/>
            <w:sz w:val="20"/>
            <w:szCs w:val="20"/>
          </w:rPr>
          <w:t>iod@skarszewy.pl</w:t>
        </w:r>
      </w:hyperlink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Administrator przetwarza dane osobowe na podstawie art. 6 ust. 1 lit. c) RODO w związku z przepisami powszechnie obowiązującego prawa</w:t>
      </w:r>
      <w:r>
        <w:rPr>
          <w:rFonts w:ascii="Corbel" w:hAnsi="Corbel"/>
          <w:sz w:val="20"/>
          <w:szCs w:val="20"/>
        </w:rPr>
        <w:t>.</w:t>
      </w:r>
    </w:p>
    <w:p w:rsidR="00FC141C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Pani/Pana dane osobowe</w:t>
      </w:r>
      <w:r w:rsidRPr="00D445B3">
        <w:rPr>
          <w:rFonts w:ascii="Corbel" w:hAnsi="Corbel"/>
          <w:sz w:val="20"/>
          <w:szCs w:val="20"/>
        </w:rPr>
        <w:t xml:space="preserve"> przetwarzane</w:t>
      </w:r>
      <w:r>
        <w:rPr>
          <w:rFonts w:ascii="Corbel" w:hAnsi="Corbel"/>
          <w:sz w:val="20"/>
          <w:szCs w:val="20"/>
        </w:rPr>
        <w:t xml:space="preserve"> są</w:t>
      </w:r>
      <w:r w:rsidRPr="00D445B3">
        <w:rPr>
          <w:rFonts w:ascii="Corbel" w:hAnsi="Corbel"/>
          <w:sz w:val="20"/>
          <w:szCs w:val="20"/>
        </w:rPr>
        <w:t xml:space="preserve"> w celu wypełnienia obowiązków prawnych ciążących na Administratorze</w:t>
      </w:r>
      <w:r>
        <w:rPr>
          <w:rFonts w:ascii="Corbel" w:hAnsi="Corbel"/>
          <w:sz w:val="20"/>
          <w:szCs w:val="20"/>
        </w:rPr>
        <w:t>.</w:t>
      </w:r>
    </w:p>
    <w:p w:rsidR="00FC141C" w:rsidRPr="00D445B3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D445B3">
        <w:rPr>
          <w:rFonts w:ascii="Corbel" w:hAnsi="Corbel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Dane osobowe będą przechowywane</w:t>
      </w:r>
      <w:r w:rsidRPr="00974215">
        <w:rPr>
          <w:rFonts w:ascii="Corbel" w:hAnsi="Corbel"/>
          <w:sz w:val="20"/>
          <w:szCs w:val="20"/>
        </w:rPr>
        <w:t xml:space="preserve"> przez okres niezbędny do realizacji celów określonych w pkt. 4., a po tym czasie przez okres oraz w zakresie wymaganym przez przepisy powszechnie obowiązującego prawa.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W związku z przetwarzaniem Pani/Pana danych osobowych przysługują Pani/Panu następujące uprawnienia: </w:t>
      </w:r>
    </w:p>
    <w:p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dostępu do danych osobowych, w tym prawo do uzyskania kopii tych danych,</w:t>
      </w:r>
    </w:p>
    <w:p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żądania sprostowania (poprawiania) danych osobowych,</w:t>
      </w:r>
    </w:p>
    <w:p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prawo do żądania usunięcia danych osobowych (tzw. prawo do bycia zapomnianym), </w:t>
      </w:r>
    </w:p>
    <w:p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żądania ograniczenia przetwarzania danych osobowych,</w:t>
      </w:r>
    </w:p>
    <w:p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przenoszenia danych,</w:t>
      </w:r>
    </w:p>
    <w:p w:rsidR="00FC141C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sprzeciwu wobec przetwarzania  danych,</w:t>
      </w:r>
      <w:r>
        <w:rPr>
          <w:rFonts w:ascii="Corbel" w:hAnsi="Corbel"/>
          <w:sz w:val="20"/>
          <w:szCs w:val="20"/>
        </w:rPr>
        <w:t xml:space="preserve"> </w:t>
      </w:r>
    </w:p>
    <w:p w:rsidR="00FC141C" w:rsidRPr="00974215" w:rsidRDefault="00FC141C" w:rsidP="00FC141C">
      <w:pPr>
        <w:pStyle w:val="Akapitzlist"/>
        <w:ind w:left="34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w zakresie, w jakim zostało to określone w RODO.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</w:t>
      </w:r>
      <w:r w:rsidRPr="00974215">
        <w:rPr>
          <w:rFonts w:ascii="Corbel" w:hAnsi="Corbel"/>
          <w:sz w:val="20"/>
          <w:szCs w:val="20"/>
        </w:rPr>
        <w:t xml:space="preserve">rzysługuje Pani/Panu prawo wniesienia skargi do </w:t>
      </w:r>
      <w:r>
        <w:rPr>
          <w:rFonts w:ascii="Corbel" w:hAnsi="Corbel"/>
          <w:sz w:val="20"/>
          <w:szCs w:val="20"/>
        </w:rPr>
        <w:t>Prezesa Urzędu Ochrony Danych Osobowych</w:t>
      </w:r>
      <w:r w:rsidRPr="00974215">
        <w:rPr>
          <w:rFonts w:ascii="Corbel" w:hAnsi="Corbel"/>
          <w:sz w:val="20"/>
          <w:szCs w:val="20"/>
        </w:rPr>
        <w:t>.</w:t>
      </w:r>
    </w:p>
    <w:p w:rsidR="00FC141C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Podanie przez Panią/Pana danych osobowych jest obowi</w:t>
      </w:r>
      <w:r>
        <w:rPr>
          <w:rFonts w:ascii="Corbel" w:hAnsi="Corbel"/>
          <w:sz w:val="20"/>
          <w:szCs w:val="20"/>
        </w:rPr>
        <w:t>ązkowe w sytuacji gdy przesłanką</w:t>
      </w:r>
      <w:r w:rsidRPr="00974215">
        <w:rPr>
          <w:rFonts w:ascii="Corbel" w:hAnsi="Corbel"/>
          <w:sz w:val="20"/>
          <w:szCs w:val="20"/>
        </w:rPr>
        <w:t xml:space="preserve"> przetwarzania danych</w:t>
      </w:r>
      <w:r>
        <w:rPr>
          <w:rFonts w:ascii="Corbel" w:hAnsi="Corbel"/>
          <w:sz w:val="20"/>
          <w:szCs w:val="20"/>
        </w:rPr>
        <w:t xml:space="preserve"> osobowych stanowi przepis prawa</w:t>
      </w:r>
      <w:r w:rsidRPr="00974215">
        <w:rPr>
          <w:rFonts w:ascii="Corbel" w:hAnsi="Corbel"/>
          <w:sz w:val="20"/>
          <w:szCs w:val="20"/>
        </w:rPr>
        <w:t>.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Dane nie będą przekazywane do państwa trzeciego.</w:t>
      </w:r>
    </w:p>
    <w:p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Pani/Pana dane </w:t>
      </w:r>
      <w:r>
        <w:rPr>
          <w:rFonts w:ascii="Corbel" w:hAnsi="Corbel"/>
          <w:sz w:val="20"/>
          <w:szCs w:val="20"/>
        </w:rPr>
        <w:t xml:space="preserve">osobowe nie będą </w:t>
      </w:r>
      <w:r w:rsidRPr="00974215">
        <w:rPr>
          <w:rFonts w:ascii="Corbel" w:hAnsi="Corbel"/>
          <w:sz w:val="20"/>
          <w:szCs w:val="20"/>
        </w:rPr>
        <w:t>przetw</w:t>
      </w:r>
      <w:r>
        <w:rPr>
          <w:rFonts w:ascii="Corbel" w:hAnsi="Corbel"/>
          <w:sz w:val="20"/>
          <w:szCs w:val="20"/>
        </w:rPr>
        <w:t xml:space="preserve">arzane w sposób zautomatyzowany </w:t>
      </w:r>
      <w:r w:rsidRPr="00974215">
        <w:rPr>
          <w:rFonts w:ascii="Corbel" w:hAnsi="Corbel"/>
          <w:sz w:val="20"/>
          <w:szCs w:val="20"/>
        </w:rPr>
        <w:t>i nie będą profilowane</w:t>
      </w:r>
      <w:r>
        <w:rPr>
          <w:rFonts w:ascii="Corbel" w:hAnsi="Corbel"/>
          <w:sz w:val="20"/>
          <w:szCs w:val="20"/>
        </w:rPr>
        <w:t>.</w:t>
      </w:r>
    </w:p>
    <w:p w:rsidR="00FC141C" w:rsidRPr="00974215" w:rsidRDefault="00FC141C" w:rsidP="00FC141C">
      <w:pPr>
        <w:ind w:left="284" w:hanging="360"/>
        <w:jc w:val="both"/>
        <w:rPr>
          <w:rFonts w:ascii="Corbel" w:hAnsi="Corbel"/>
        </w:rPr>
      </w:pPr>
    </w:p>
    <w:p w:rsidR="00FC141C" w:rsidRPr="008D351F" w:rsidRDefault="00FC141C" w:rsidP="008D351F">
      <w:pPr>
        <w:rPr>
          <w:rFonts w:ascii="Times New Roman" w:hAnsi="Times New Roman"/>
          <w:sz w:val="24"/>
          <w:szCs w:val="24"/>
        </w:rPr>
      </w:pPr>
    </w:p>
    <w:sectPr w:rsidR="00FC141C" w:rsidRPr="008D351F" w:rsidSect="003C026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94" w:rsidRDefault="00AF5894" w:rsidP="00E13B15">
      <w:pPr>
        <w:spacing w:after="0" w:line="240" w:lineRule="auto"/>
      </w:pPr>
      <w:r>
        <w:separator/>
      </w:r>
    </w:p>
  </w:endnote>
  <w:endnote w:type="continuationSeparator" w:id="0">
    <w:p w:rsidR="00AF5894" w:rsidRDefault="00AF5894" w:rsidP="00E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94" w:rsidRDefault="00AF5894" w:rsidP="00E13B15">
      <w:pPr>
        <w:spacing w:after="0" w:line="240" w:lineRule="auto"/>
      </w:pPr>
      <w:r>
        <w:separator/>
      </w:r>
    </w:p>
  </w:footnote>
  <w:footnote w:type="continuationSeparator" w:id="0">
    <w:p w:rsidR="00AF5894" w:rsidRDefault="00AF5894" w:rsidP="00E1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9FD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0AE"/>
    <w:multiLevelType w:val="hybridMultilevel"/>
    <w:tmpl w:val="90849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024A"/>
    <w:multiLevelType w:val="hybridMultilevel"/>
    <w:tmpl w:val="4788AD2E"/>
    <w:lvl w:ilvl="0" w:tplc="077C9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437CE7"/>
    <w:multiLevelType w:val="hybridMultilevel"/>
    <w:tmpl w:val="EC7A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C604C5"/>
    <w:multiLevelType w:val="hybridMultilevel"/>
    <w:tmpl w:val="569E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DF78B6"/>
    <w:multiLevelType w:val="hybridMultilevel"/>
    <w:tmpl w:val="74B4926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30169"/>
    <w:multiLevelType w:val="hybridMultilevel"/>
    <w:tmpl w:val="A5FE8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5B5AD6"/>
    <w:multiLevelType w:val="hybridMultilevel"/>
    <w:tmpl w:val="68D41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D1152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02ADD"/>
    <w:multiLevelType w:val="hybridMultilevel"/>
    <w:tmpl w:val="91607E5A"/>
    <w:lvl w:ilvl="0" w:tplc="B5D0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13006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670F8"/>
    <w:multiLevelType w:val="hybridMultilevel"/>
    <w:tmpl w:val="607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F44AD"/>
    <w:multiLevelType w:val="hybridMultilevel"/>
    <w:tmpl w:val="69D8EECA"/>
    <w:lvl w:ilvl="0" w:tplc="867E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6C6E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D1889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144D0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DF4488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F3FDE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19"/>
  </w:num>
  <w:num w:numId="11">
    <w:abstractNumId w:val="11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9"/>
  </w:num>
  <w:num w:numId="17">
    <w:abstractNumId w:val="18"/>
  </w:num>
  <w:num w:numId="18">
    <w:abstractNumId w:val="1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F6"/>
    <w:rsid w:val="0000698F"/>
    <w:rsid w:val="0001177F"/>
    <w:rsid w:val="00033712"/>
    <w:rsid w:val="00034652"/>
    <w:rsid w:val="0003522E"/>
    <w:rsid w:val="00066289"/>
    <w:rsid w:val="0008392F"/>
    <w:rsid w:val="00096749"/>
    <w:rsid w:val="000B7469"/>
    <w:rsid w:val="000C54AF"/>
    <w:rsid w:val="000F63DB"/>
    <w:rsid w:val="00110459"/>
    <w:rsid w:val="001469B0"/>
    <w:rsid w:val="00156D54"/>
    <w:rsid w:val="001660AC"/>
    <w:rsid w:val="001816B7"/>
    <w:rsid w:val="0018399F"/>
    <w:rsid w:val="001936F4"/>
    <w:rsid w:val="001A48F6"/>
    <w:rsid w:val="001B6760"/>
    <w:rsid w:val="001C29FD"/>
    <w:rsid w:val="001D33B6"/>
    <w:rsid w:val="001E1446"/>
    <w:rsid w:val="001F616E"/>
    <w:rsid w:val="00203B63"/>
    <w:rsid w:val="002154BE"/>
    <w:rsid w:val="00217C5A"/>
    <w:rsid w:val="002268B5"/>
    <w:rsid w:val="00226998"/>
    <w:rsid w:val="00236C14"/>
    <w:rsid w:val="00256715"/>
    <w:rsid w:val="00261AD9"/>
    <w:rsid w:val="00261FBA"/>
    <w:rsid w:val="0027377F"/>
    <w:rsid w:val="00285C12"/>
    <w:rsid w:val="00294E38"/>
    <w:rsid w:val="00296DED"/>
    <w:rsid w:val="002A4A9D"/>
    <w:rsid w:val="002C2980"/>
    <w:rsid w:val="002D1A41"/>
    <w:rsid w:val="002D724E"/>
    <w:rsid w:val="002F746E"/>
    <w:rsid w:val="003012F2"/>
    <w:rsid w:val="00312F34"/>
    <w:rsid w:val="0032483A"/>
    <w:rsid w:val="003369CA"/>
    <w:rsid w:val="00341DE4"/>
    <w:rsid w:val="003441B4"/>
    <w:rsid w:val="00377A21"/>
    <w:rsid w:val="00397699"/>
    <w:rsid w:val="003A2FB2"/>
    <w:rsid w:val="003C026B"/>
    <w:rsid w:val="003C29F1"/>
    <w:rsid w:val="003C6A11"/>
    <w:rsid w:val="003E7873"/>
    <w:rsid w:val="004022B0"/>
    <w:rsid w:val="00413100"/>
    <w:rsid w:val="0043626A"/>
    <w:rsid w:val="00442F95"/>
    <w:rsid w:val="00450BA0"/>
    <w:rsid w:val="00451EEA"/>
    <w:rsid w:val="00482D01"/>
    <w:rsid w:val="00491DA0"/>
    <w:rsid w:val="0049200D"/>
    <w:rsid w:val="0049723A"/>
    <w:rsid w:val="004B63F3"/>
    <w:rsid w:val="004D7B23"/>
    <w:rsid w:val="004F2E46"/>
    <w:rsid w:val="005230B8"/>
    <w:rsid w:val="0055040A"/>
    <w:rsid w:val="00550612"/>
    <w:rsid w:val="00561659"/>
    <w:rsid w:val="00563FCF"/>
    <w:rsid w:val="00564F61"/>
    <w:rsid w:val="00572227"/>
    <w:rsid w:val="005723C6"/>
    <w:rsid w:val="005830E6"/>
    <w:rsid w:val="00587F94"/>
    <w:rsid w:val="00597841"/>
    <w:rsid w:val="005A7160"/>
    <w:rsid w:val="005D195B"/>
    <w:rsid w:val="005D1C3A"/>
    <w:rsid w:val="005F456E"/>
    <w:rsid w:val="005F488D"/>
    <w:rsid w:val="00601798"/>
    <w:rsid w:val="006046C6"/>
    <w:rsid w:val="0061477F"/>
    <w:rsid w:val="0061669C"/>
    <w:rsid w:val="00667D84"/>
    <w:rsid w:val="006711FF"/>
    <w:rsid w:val="00682806"/>
    <w:rsid w:val="00697AEE"/>
    <w:rsid w:val="006A24E4"/>
    <w:rsid w:val="006F2D52"/>
    <w:rsid w:val="00712FF1"/>
    <w:rsid w:val="0071503D"/>
    <w:rsid w:val="00720FB5"/>
    <w:rsid w:val="00742DAA"/>
    <w:rsid w:val="00743005"/>
    <w:rsid w:val="007453F2"/>
    <w:rsid w:val="007548B9"/>
    <w:rsid w:val="00756C81"/>
    <w:rsid w:val="007611CB"/>
    <w:rsid w:val="00765525"/>
    <w:rsid w:val="0077539D"/>
    <w:rsid w:val="00777532"/>
    <w:rsid w:val="007845F8"/>
    <w:rsid w:val="007905C0"/>
    <w:rsid w:val="00796D00"/>
    <w:rsid w:val="007B084E"/>
    <w:rsid w:val="007E7741"/>
    <w:rsid w:val="00802343"/>
    <w:rsid w:val="008153EA"/>
    <w:rsid w:val="00822EF9"/>
    <w:rsid w:val="0082444B"/>
    <w:rsid w:val="00845EA4"/>
    <w:rsid w:val="00857796"/>
    <w:rsid w:val="0087214C"/>
    <w:rsid w:val="00883EDF"/>
    <w:rsid w:val="008A087E"/>
    <w:rsid w:val="008C072E"/>
    <w:rsid w:val="008C0E4E"/>
    <w:rsid w:val="008C0FC9"/>
    <w:rsid w:val="008C1ADD"/>
    <w:rsid w:val="008C6017"/>
    <w:rsid w:val="008D351F"/>
    <w:rsid w:val="008F7DA0"/>
    <w:rsid w:val="009069D2"/>
    <w:rsid w:val="00923C12"/>
    <w:rsid w:val="009602EF"/>
    <w:rsid w:val="00971B47"/>
    <w:rsid w:val="00982DAD"/>
    <w:rsid w:val="0099509C"/>
    <w:rsid w:val="009B6624"/>
    <w:rsid w:val="009B6843"/>
    <w:rsid w:val="009C4DD9"/>
    <w:rsid w:val="009D6C3C"/>
    <w:rsid w:val="009E0F6A"/>
    <w:rsid w:val="009F2187"/>
    <w:rsid w:val="009F5A15"/>
    <w:rsid w:val="00A01F87"/>
    <w:rsid w:val="00A06B75"/>
    <w:rsid w:val="00A17281"/>
    <w:rsid w:val="00A4256F"/>
    <w:rsid w:val="00A636E6"/>
    <w:rsid w:val="00A67B74"/>
    <w:rsid w:val="00A801E6"/>
    <w:rsid w:val="00A924F6"/>
    <w:rsid w:val="00AD148E"/>
    <w:rsid w:val="00AD3314"/>
    <w:rsid w:val="00AF5894"/>
    <w:rsid w:val="00B03174"/>
    <w:rsid w:val="00B20622"/>
    <w:rsid w:val="00B250E0"/>
    <w:rsid w:val="00B27AEC"/>
    <w:rsid w:val="00B655C2"/>
    <w:rsid w:val="00B92D9C"/>
    <w:rsid w:val="00BB4E35"/>
    <w:rsid w:val="00BD1E64"/>
    <w:rsid w:val="00BE59C4"/>
    <w:rsid w:val="00BE6DE0"/>
    <w:rsid w:val="00BE75A7"/>
    <w:rsid w:val="00BF494B"/>
    <w:rsid w:val="00C322F4"/>
    <w:rsid w:val="00C55D9B"/>
    <w:rsid w:val="00C67A7D"/>
    <w:rsid w:val="00C84BA7"/>
    <w:rsid w:val="00C96D94"/>
    <w:rsid w:val="00CB0DC4"/>
    <w:rsid w:val="00CD1D4F"/>
    <w:rsid w:val="00D3644C"/>
    <w:rsid w:val="00D5254B"/>
    <w:rsid w:val="00DA049F"/>
    <w:rsid w:val="00DB6510"/>
    <w:rsid w:val="00DD7680"/>
    <w:rsid w:val="00DE568C"/>
    <w:rsid w:val="00DF581B"/>
    <w:rsid w:val="00DF7D1B"/>
    <w:rsid w:val="00E13B15"/>
    <w:rsid w:val="00E15C51"/>
    <w:rsid w:val="00E53DC0"/>
    <w:rsid w:val="00E8253C"/>
    <w:rsid w:val="00EB74AE"/>
    <w:rsid w:val="00EB7FB3"/>
    <w:rsid w:val="00ED4F84"/>
    <w:rsid w:val="00EE0A4E"/>
    <w:rsid w:val="00EE69CD"/>
    <w:rsid w:val="00EF15EC"/>
    <w:rsid w:val="00F01D72"/>
    <w:rsid w:val="00F055FF"/>
    <w:rsid w:val="00F157B4"/>
    <w:rsid w:val="00F35733"/>
    <w:rsid w:val="00F36E29"/>
    <w:rsid w:val="00F5536E"/>
    <w:rsid w:val="00F63B79"/>
    <w:rsid w:val="00F63D17"/>
    <w:rsid w:val="00F71864"/>
    <w:rsid w:val="00FA3075"/>
    <w:rsid w:val="00FC141C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1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825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espierewka</dc:creator>
  <cp:lastModifiedBy>MPstrag</cp:lastModifiedBy>
  <cp:revision>5</cp:revision>
  <cp:lastPrinted>2022-04-06T10:26:00Z</cp:lastPrinted>
  <dcterms:created xsi:type="dcterms:W3CDTF">2022-04-05T10:17:00Z</dcterms:created>
  <dcterms:modified xsi:type="dcterms:W3CDTF">2022-04-06T10:26:00Z</dcterms:modified>
</cp:coreProperties>
</file>