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33AA" w14:textId="77777777" w:rsidR="00F71864" w:rsidRPr="00756C81" w:rsidRDefault="00F71864" w:rsidP="001A48F6">
      <w:pPr>
        <w:jc w:val="center"/>
        <w:rPr>
          <w:rFonts w:ascii="Times New Roman" w:hAnsi="Times New Roman"/>
          <w:b/>
          <w:sz w:val="36"/>
          <w:szCs w:val="36"/>
        </w:rPr>
      </w:pPr>
      <w:r w:rsidRPr="00756C81">
        <w:rPr>
          <w:rFonts w:ascii="Times New Roman" w:hAnsi="Times New Roman"/>
          <w:b/>
          <w:sz w:val="36"/>
          <w:szCs w:val="36"/>
        </w:rPr>
        <w:t>OGŁOSZENIE</w:t>
      </w:r>
    </w:p>
    <w:p w14:paraId="6850D760" w14:textId="77777777" w:rsidR="00F71864" w:rsidRPr="00756C81" w:rsidRDefault="00F71864" w:rsidP="00A801E6">
      <w:pPr>
        <w:jc w:val="center"/>
        <w:rPr>
          <w:rFonts w:ascii="Times New Roman" w:hAnsi="Times New Roman"/>
          <w:b/>
          <w:sz w:val="32"/>
          <w:szCs w:val="32"/>
        </w:rPr>
      </w:pPr>
      <w:r w:rsidRPr="00756C81">
        <w:rPr>
          <w:rFonts w:ascii="Times New Roman" w:hAnsi="Times New Roman"/>
          <w:b/>
          <w:sz w:val="32"/>
          <w:szCs w:val="32"/>
        </w:rPr>
        <w:t>Burmistrza Skarszew</w:t>
      </w:r>
    </w:p>
    <w:p w14:paraId="70AC2BE7" w14:textId="77777777" w:rsidR="00C41823" w:rsidRPr="00756C81" w:rsidRDefault="00C41823" w:rsidP="00C41823">
      <w:pPr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Działając na podstawie art. 38 ust. 1 i 2 ustawy z dnia 21 sierpnia 1997 r. ustawy </w:t>
      </w:r>
      <w:r w:rsidRPr="00756C81">
        <w:rPr>
          <w:rFonts w:ascii="Times New Roman" w:hAnsi="Times New Roman"/>
          <w:sz w:val="24"/>
          <w:szCs w:val="24"/>
        </w:rPr>
        <w:br/>
        <w:t>o gospodarce nieruchomościami (</w:t>
      </w:r>
      <w:proofErr w:type="spellStart"/>
      <w:r w:rsidRPr="00BA4916">
        <w:rPr>
          <w:rFonts w:ascii="Times New Roman" w:hAnsi="Times New Roman"/>
          <w:sz w:val="24"/>
          <w:szCs w:val="24"/>
        </w:rPr>
        <w:t>t.j</w:t>
      </w:r>
      <w:proofErr w:type="spellEnd"/>
      <w:r w:rsidRPr="00BA4916">
        <w:rPr>
          <w:rFonts w:ascii="Times New Roman" w:hAnsi="Times New Roman"/>
          <w:sz w:val="24"/>
          <w:szCs w:val="24"/>
        </w:rPr>
        <w:t>. Dz.U. z 2021 r. poz. 1899</w:t>
      </w:r>
      <w:r>
        <w:rPr>
          <w:rFonts w:ascii="Times New Roman" w:hAnsi="Times New Roman"/>
          <w:sz w:val="24"/>
          <w:szCs w:val="24"/>
        </w:rPr>
        <w:t xml:space="preserve"> ze zm.) </w:t>
      </w:r>
      <w:r w:rsidRPr="00756C81">
        <w:rPr>
          <w:rFonts w:ascii="Times New Roman" w:hAnsi="Times New Roman"/>
          <w:sz w:val="24"/>
          <w:szCs w:val="24"/>
        </w:rPr>
        <w:t>oraz § 6 Rozporządzenia Rady Ministrów z dnia 14 września 2004 r. w sprawie sposobu przeprowadzania przetargów oraz rokowań na zbycie nieruchomości (</w:t>
      </w:r>
      <w:proofErr w:type="spellStart"/>
      <w:r w:rsidRPr="00BB213B">
        <w:rPr>
          <w:rFonts w:ascii="Times New Roman" w:hAnsi="Times New Roman"/>
          <w:sz w:val="24"/>
          <w:szCs w:val="24"/>
        </w:rPr>
        <w:t>t.j</w:t>
      </w:r>
      <w:proofErr w:type="spellEnd"/>
      <w:r w:rsidRPr="00BB213B">
        <w:rPr>
          <w:rFonts w:ascii="Times New Roman" w:hAnsi="Times New Roman"/>
          <w:sz w:val="24"/>
          <w:szCs w:val="24"/>
        </w:rPr>
        <w:t>. Dz.U. z 2021 r. poz. 2213</w:t>
      </w:r>
      <w:r w:rsidRPr="00756C81">
        <w:rPr>
          <w:rFonts w:ascii="Times New Roman" w:hAnsi="Times New Roman"/>
          <w:sz w:val="24"/>
          <w:szCs w:val="24"/>
        </w:rPr>
        <w:t>) Burmistrz Skarszew ogłasza:</w:t>
      </w:r>
    </w:p>
    <w:p w14:paraId="1DDF67EC" w14:textId="77777777" w:rsidR="00E267C0" w:rsidRDefault="00F71864" w:rsidP="001A48F6">
      <w:pPr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I przetarg ustny ograniczony na zbycie nieruchomości niezabudowan</w:t>
      </w:r>
      <w:r w:rsidR="00CA0FFF">
        <w:rPr>
          <w:rFonts w:ascii="Times New Roman" w:hAnsi="Times New Roman"/>
          <w:b/>
          <w:sz w:val="24"/>
          <w:szCs w:val="24"/>
        </w:rPr>
        <w:t>ych</w:t>
      </w:r>
      <w:r w:rsidRPr="00756C81">
        <w:rPr>
          <w:rFonts w:ascii="Times New Roman" w:hAnsi="Times New Roman"/>
          <w:b/>
          <w:sz w:val="24"/>
          <w:szCs w:val="24"/>
        </w:rPr>
        <w:t>, położon</w:t>
      </w:r>
      <w:r w:rsidR="00CA0FFF">
        <w:rPr>
          <w:rFonts w:ascii="Times New Roman" w:hAnsi="Times New Roman"/>
          <w:b/>
          <w:sz w:val="24"/>
          <w:szCs w:val="24"/>
        </w:rPr>
        <w:t>ych</w:t>
      </w:r>
      <w:r w:rsidRPr="00756C81">
        <w:rPr>
          <w:rFonts w:ascii="Times New Roman" w:hAnsi="Times New Roman"/>
          <w:b/>
          <w:sz w:val="24"/>
          <w:szCs w:val="24"/>
        </w:rPr>
        <w:t xml:space="preserve"> </w:t>
      </w:r>
      <w:r w:rsidRPr="00756C81">
        <w:rPr>
          <w:rFonts w:ascii="Times New Roman" w:hAnsi="Times New Roman"/>
          <w:b/>
          <w:sz w:val="24"/>
          <w:szCs w:val="24"/>
        </w:rPr>
        <w:br/>
        <w:t>w</w:t>
      </w:r>
      <w:r w:rsidR="00CA0FFF">
        <w:rPr>
          <w:rFonts w:ascii="Times New Roman" w:hAnsi="Times New Roman"/>
          <w:b/>
          <w:sz w:val="24"/>
          <w:szCs w:val="24"/>
        </w:rPr>
        <w:t xml:space="preserve"> miejscowości </w:t>
      </w:r>
      <w:r w:rsidR="00CE515F">
        <w:rPr>
          <w:rFonts w:ascii="Times New Roman" w:hAnsi="Times New Roman"/>
          <w:b/>
          <w:sz w:val="24"/>
          <w:szCs w:val="24"/>
        </w:rPr>
        <w:t>Godziszew</w:t>
      </w:r>
      <w:r w:rsidR="00CA0FFF">
        <w:rPr>
          <w:rFonts w:ascii="Times New Roman" w:hAnsi="Times New Roman"/>
          <w:b/>
          <w:sz w:val="24"/>
          <w:szCs w:val="24"/>
        </w:rPr>
        <w:t>o</w:t>
      </w:r>
      <w:r w:rsidRPr="00756C81">
        <w:rPr>
          <w:rFonts w:ascii="Times New Roman" w:hAnsi="Times New Roman"/>
          <w:sz w:val="24"/>
          <w:szCs w:val="24"/>
        </w:rPr>
        <w:t>, przeznaczon</w:t>
      </w:r>
      <w:r w:rsidR="00CA0FFF">
        <w:rPr>
          <w:rFonts w:ascii="Times New Roman" w:hAnsi="Times New Roman"/>
          <w:sz w:val="24"/>
          <w:szCs w:val="24"/>
        </w:rPr>
        <w:t xml:space="preserve">ych </w:t>
      </w:r>
      <w:r w:rsidR="009D6C3C" w:rsidRPr="00756C81">
        <w:rPr>
          <w:rFonts w:ascii="Times New Roman" w:hAnsi="Times New Roman"/>
          <w:sz w:val="24"/>
          <w:szCs w:val="24"/>
        </w:rPr>
        <w:t xml:space="preserve"> do sprzedaży </w:t>
      </w:r>
      <w:r w:rsidR="00CA0FFF">
        <w:rPr>
          <w:rFonts w:ascii="Times New Roman" w:hAnsi="Times New Roman"/>
          <w:sz w:val="24"/>
          <w:szCs w:val="24"/>
        </w:rPr>
        <w:t>Z</w:t>
      </w:r>
      <w:r w:rsidR="00712F36">
        <w:rPr>
          <w:rFonts w:ascii="Times New Roman" w:hAnsi="Times New Roman"/>
          <w:sz w:val="24"/>
          <w:szCs w:val="24"/>
        </w:rPr>
        <w:t>arządzeniem</w:t>
      </w:r>
      <w:r w:rsidR="00CA0FFF" w:rsidRPr="00CA0FFF">
        <w:rPr>
          <w:rFonts w:ascii="Times New Roman" w:hAnsi="Times New Roman"/>
          <w:sz w:val="24"/>
          <w:szCs w:val="24"/>
        </w:rPr>
        <w:t xml:space="preserve"> </w:t>
      </w:r>
      <w:r w:rsidR="00CA0FFF" w:rsidRPr="00756C81">
        <w:rPr>
          <w:rFonts w:ascii="Times New Roman" w:hAnsi="Times New Roman"/>
          <w:sz w:val="24"/>
          <w:szCs w:val="24"/>
        </w:rPr>
        <w:t>Burmistrza Skarszew</w:t>
      </w:r>
      <w:r w:rsidR="00712F36">
        <w:rPr>
          <w:rFonts w:ascii="Times New Roman" w:hAnsi="Times New Roman"/>
          <w:sz w:val="24"/>
          <w:szCs w:val="24"/>
        </w:rPr>
        <w:t xml:space="preserve"> nr </w:t>
      </w:r>
      <w:r w:rsidR="00CA0FFF">
        <w:rPr>
          <w:rFonts w:ascii="Times New Roman" w:hAnsi="Times New Roman"/>
          <w:sz w:val="24"/>
          <w:szCs w:val="24"/>
        </w:rPr>
        <w:t>142</w:t>
      </w:r>
      <w:r w:rsidR="00712F36">
        <w:rPr>
          <w:rFonts w:ascii="Times New Roman" w:hAnsi="Times New Roman"/>
          <w:sz w:val="24"/>
          <w:szCs w:val="24"/>
        </w:rPr>
        <w:t>/</w:t>
      </w:r>
      <w:proofErr w:type="spellStart"/>
      <w:r w:rsidR="00CE515F">
        <w:rPr>
          <w:rFonts w:ascii="Times New Roman" w:hAnsi="Times New Roman"/>
          <w:sz w:val="24"/>
          <w:szCs w:val="24"/>
        </w:rPr>
        <w:t>R</w:t>
      </w:r>
      <w:r w:rsidR="00712F36">
        <w:rPr>
          <w:rFonts w:ascii="Times New Roman" w:hAnsi="Times New Roman"/>
          <w:sz w:val="24"/>
          <w:szCs w:val="24"/>
        </w:rPr>
        <w:t>PPiN</w:t>
      </w:r>
      <w:proofErr w:type="spellEnd"/>
      <w:r w:rsidRPr="00756C81">
        <w:rPr>
          <w:rFonts w:ascii="Times New Roman" w:hAnsi="Times New Roman"/>
          <w:sz w:val="24"/>
          <w:szCs w:val="24"/>
        </w:rPr>
        <w:t>/</w:t>
      </w:r>
      <w:r w:rsidR="00CE515F">
        <w:rPr>
          <w:rFonts w:ascii="Times New Roman" w:hAnsi="Times New Roman"/>
          <w:sz w:val="24"/>
          <w:szCs w:val="24"/>
        </w:rPr>
        <w:t>2022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E267C0">
        <w:rPr>
          <w:rFonts w:ascii="Times New Roman" w:hAnsi="Times New Roman"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 xml:space="preserve">z dnia </w:t>
      </w:r>
      <w:r w:rsidR="00CE515F">
        <w:rPr>
          <w:rFonts w:ascii="Times New Roman" w:hAnsi="Times New Roman"/>
          <w:sz w:val="24"/>
          <w:szCs w:val="24"/>
        </w:rPr>
        <w:t>1</w:t>
      </w:r>
      <w:r w:rsidR="00CA0FFF">
        <w:rPr>
          <w:rFonts w:ascii="Times New Roman" w:hAnsi="Times New Roman"/>
          <w:sz w:val="24"/>
          <w:szCs w:val="24"/>
        </w:rPr>
        <w:t>1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CA0FFF">
        <w:rPr>
          <w:rFonts w:ascii="Times New Roman" w:hAnsi="Times New Roman"/>
          <w:sz w:val="24"/>
          <w:szCs w:val="24"/>
        </w:rPr>
        <w:t>lipca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CE515F">
        <w:rPr>
          <w:rFonts w:ascii="Times New Roman" w:hAnsi="Times New Roman"/>
          <w:sz w:val="24"/>
          <w:szCs w:val="24"/>
        </w:rPr>
        <w:t>2022</w:t>
      </w:r>
      <w:r w:rsidRPr="00756C81">
        <w:rPr>
          <w:rFonts w:ascii="Times New Roman" w:hAnsi="Times New Roman"/>
          <w:sz w:val="24"/>
          <w:szCs w:val="24"/>
        </w:rPr>
        <w:t xml:space="preserve"> r.</w:t>
      </w:r>
      <w:r w:rsidR="00CA0FFF" w:rsidRPr="00CA0FFF">
        <w:rPr>
          <w:rFonts w:ascii="Times New Roman" w:hAnsi="Times New Roman"/>
          <w:sz w:val="24"/>
          <w:szCs w:val="24"/>
        </w:rPr>
        <w:t xml:space="preserve"> </w:t>
      </w:r>
      <w:r w:rsidR="00E267C0">
        <w:rPr>
          <w:rFonts w:ascii="Times New Roman" w:hAnsi="Times New Roman"/>
          <w:sz w:val="24"/>
          <w:szCs w:val="24"/>
        </w:rPr>
        <w:t>stanowiących działki:</w:t>
      </w:r>
    </w:p>
    <w:p w14:paraId="158874CF" w14:textId="3AC66E5F" w:rsidR="003167D0" w:rsidRPr="003167D0" w:rsidRDefault="00E267C0" w:rsidP="00BB1A4B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167D0">
        <w:rPr>
          <w:rFonts w:ascii="Times New Roman" w:hAnsi="Times New Roman"/>
          <w:sz w:val="24"/>
          <w:szCs w:val="24"/>
        </w:rPr>
        <w:t xml:space="preserve">nr </w:t>
      </w:r>
      <w:r w:rsidRPr="003167D0">
        <w:rPr>
          <w:rFonts w:ascii="Times New Roman" w:hAnsi="Times New Roman"/>
          <w:b/>
          <w:bCs/>
          <w:sz w:val="24"/>
          <w:szCs w:val="24"/>
        </w:rPr>
        <w:t>4</w:t>
      </w:r>
      <w:r w:rsidRPr="003167D0">
        <w:rPr>
          <w:rFonts w:ascii="Times New Roman" w:hAnsi="Times New Roman"/>
          <w:sz w:val="24"/>
          <w:szCs w:val="24"/>
        </w:rPr>
        <w:t xml:space="preserve"> i </w:t>
      </w:r>
      <w:r w:rsidRPr="003167D0">
        <w:rPr>
          <w:rFonts w:ascii="Times New Roman" w:hAnsi="Times New Roman"/>
          <w:b/>
          <w:bCs/>
          <w:sz w:val="24"/>
          <w:szCs w:val="24"/>
        </w:rPr>
        <w:t>5</w:t>
      </w:r>
      <w:r w:rsidRPr="003167D0">
        <w:rPr>
          <w:rFonts w:ascii="Times New Roman" w:hAnsi="Times New Roman"/>
          <w:sz w:val="24"/>
          <w:szCs w:val="24"/>
        </w:rPr>
        <w:t xml:space="preserve"> </w:t>
      </w:r>
      <w:bookmarkStart w:id="0" w:name="_Hlk112154218"/>
      <w:r w:rsidRPr="00D96BDA">
        <w:rPr>
          <w:rFonts w:ascii="Times New Roman" w:hAnsi="Times New Roman"/>
          <w:sz w:val="24"/>
          <w:szCs w:val="24"/>
        </w:rPr>
        <w:t>obręb Godziszewo</w:t>
      </w:r>
      <w:r w:rsidRPr="003167D0">
        <w:rPr>
          <w:rFonts w:ascii="Times New Roman" w:hAnsi="Times New Roman"/>
          <w:sz w:val="24"/>
          <w:szCs w:val="24"/>
        </w:rPr>
        <w:t>,</w:t>
      </w:r>
      <w:r w:rsidRPr="003167D0">
        <w:rPr>
          <w:rFonts w:ascii="Times New Roman" w:hAnsi="Times New Roman" w:cs="Times New Roman"/>
          <w:sz w:val="24"/>
          <w:szCs w:val="24"/>
        </w:rPr>
        <w:t xml:space="preserve"> o łącznej pow. 1,3113</w:t>
      </w:r>
      <w:r w:rsidR="003167D0">
        <w:rPr>
          <w:rFonts w:ascii="Times New Roman" w:hAnsi="Times New Roman" w:cs="Times New Roman"/>
          <w:sz w:val="24"/>
          <w:szCs w:val="24"/>
        </w:rPr>
        <w:t xml:space="preserve"> ha</w:t>
      </w:r>
      <w:r w:rsidR="00CA0FFF" w:rsidRPr="003167D0">
        <w:rPr>
          <w:rFonts w:ascii="Times New Roman" w:hAnsi="Times New Roman"/>
          <w:sz w:val="24"/>
          <w:szCs w:val="24"/>
        </w:rPr>
        <w:t>, zapisan</w:t>
      </w:r>
      <w:r w:rsidR="00614820">
        <w:rPr>
          <w:rFonts w:ascii="Times New Roman" w:hAnsi="Times New Roman"/>
          <w:sz w:val="24"/>
          <w:szCs w:val="24"/>
        </w:rPr>
        <w:t>ych</w:t>
      </w:r>
      <w:r w:rsidR="00CA0FFF" w:rsidRPr="003167D0">
        <w:rPr>
          <w:rFonts w:ascii="Times New Roman" w:hAnsi="Times New Roman"/>
          <w:sz w:val="24"/>
          <w:szCs w:val="24"/>
        </w:rPr>
        <w:t xml:space="preserve"> w księdze wieczystej nr </w:t>
      </w:r>
      <w:r w:rsidR="003167D0" w:rsidRPr="003167D0">
        <w:rPr>
          <w:rFonts w:ascii="Times New Roman" w:hAnsi="Times New Roman" w:cs="Times New Roman"/>
          <w:sz w:val="24"/>
          <w:szCs w:val="24"/>
        </w:rPr>
        <w:t xml:space="preserve"> </w:t>
      </w:r>
      <w:r w:rsidR="003167D0" w:rsidRPr="00654142">
        <w:rPr>
          <w:rFonts w:ascii="Times New Roman" w:hAnsi="Times New Roman" w:cs="Times New Roman"/>
          <w:sz w:val="24"/>
          <w:szCs w:val="24"/>
        </w:rPr>
        <w:t>GD1A/00050479/0</w:t>
      </w:r>
      <w:r w:rsidR="003167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BEE5D8E" w14:textId="7B7FD58D" w:rsidR="003167D0" w:rsidRPr="003167D0" w:rsidRDefault="003167D0" w:rsidP="003167D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Pr="003167D0"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D96BDA">
        <w:rPr>
          <w:rFonts w:ascii="Times New Roman" w:hAnsi="Times New Roman"/>
          <w:sz w:val="24"/>
          <w:szCs w:val="24"/>
        </w:rPr>
        <w:t>obręb Godziszewo</w:t>
      </w:r>
      <w:r w:rsidRPr="003167D0">
        <w:rPr>
          <w:rFonts w:ascii="Times New Roman" w:hAnsi="Times New Roman"/>
          <w:sz w:val="24"/>
          <w:szCs w:val="24"/>
        </w:rPr>
        <w:t>,</w:t>
      </w:r>
      <w:r w:rsidRPr="003167D0">
        <w:rPr>
          <w:rFonts w:ascii="Times New Roman" w:hAnsi="Times New Roman" w:cs="Times New Roman"/>
          <w:sz w:val="24"/>
          <w:szCs w:val="24"/>
        </w:rPr>
        <w:t xml:space="preserve"> o pow.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16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67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ha</w:t>
      </w:r>
      <w:r w:rsidRPr="003167D0">
        <w:rPr>
          <w:rFonts w:ascii="Times New Roman" w:hAnsi="Times New Roman"/>
          <w:sz w:val="24"/>
          <w:szCs w:val="24"/>
        </w:rPr>
        <w:t xml:space="preserve">, zapisanej w księdze wieczystej nr </w:t>
      </w:r>
      <w:r w:rsidRPr="003167D0">
        <w:rPr>
          <w:rFonts w:ascii="Times New Roman" w:hAnsi="Times New Roman" w:cs="Times New Roman"/>
          <w:sz w:val="24"/>
          <w:szCs w:val="24"/>
        </w:rPr>
        <w:t xml:space="preserve"> </w:t>
      </w:r>
      <w:r w:rsidRPr="00654142">
        <w:rPr>
          <w:rFonts w:ascii="Times New Roman" w:hAnsi="Times New Roman" w:cs="Times New Roman"/>
          <w:sz w:val="24"/>
          <w:szCs w:val="24"/>
        </w:rPr>
        <w:t>GD1A/000</w:t>
      </w:r>
      <w:r>
        <w:rPr>
          <w:rFonts w:ascii="Times New Roman" w:hAnsi="Times New Roman" w:cs="Times New Roman"/>
          <w:sz w:val="24"/>
          <w:szCs w:val="24"/>
        </w:rPr>
        <w:t>47602</w:t>
      </w:r>
      <w:r w:rsidRPr="006541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1D1C446A" w14:textId="1A46B57F" w:rsidR="00C2164A" w:rsidRPr="00D96BDA" w:rsidRDefault="00F71864" w:rsidP="006828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Ww. nieruchomoś</w:t>
      </w:r>
      <w:r w:rsidR="00817C4F">
        <w:rPr>
          <w:rFonts w:ascii="Times New Roman" w:hAnsi="Times New Roman"/>
          <w:sz w:val="24"/>
          <w:szCs w:val="24"/>
        </w:rPr>
        <w:t>ci</w:t>
      </w:r>
      <w:r w:rsidRPr="00756C81">
        <w:rPr>
          <w:rFonts w:ascii="Times New Roman" w:hAnsi="Times New Roman"/>
          <w:sz w:val="24"/>
          <w:szCs w:val="24"/>
        </w:rPr>
        <w:t xml:space="preserve"> nie </w:t>
      </w:r>
      <w:r w:rsidR="00817C4F">
        <w:rPr>
          <w:rFonts w:ascii="Times New Roman" w:hAnsi="Times New Roman"/>
          <w:sz w:val="24"/>
          <w:szCs w:val="24"/>
        </w:rPr>
        <w:t>są</w:t>
      </w:r>
      <w:r w:rsidRPr="00756C81">
        <w:rPr>
          <w:rFonts w:ascii="Times New Roman" w:hAnsi="Times New Roman"/>
          <w:sz w:val="24"/>
          <w:szCs w:val="24"/>
        </w:rPr>
        <w:t xml:space="preserve"> objęt</w:t>
      </w:r>
      <w:r w:rsidR="00817C4F">
        <w:rPr>
          <w:rFonts w:ascii="Times New Roman" w:hAnsi="Times New Roman"/>
          <w:sz w:val="24"/>
          <w:szCs w:val="24"/>
        </w:rPr>
        <w:t>e</w:t>
      </w:r>
      <w:r w:rsidRPr="00756C81">
        <w:rPr>
          <w:rFonts w:ascii="Times New Roman" w:hAnsi="Times New Roman"/>
          <w:sz w:val="24"/>
          <w:szCs w:val="24"/>
        </w:rPr>
        <w:t xml:space="preserve"> miejscowym planem zagospodarowania przestrzennego. Zgodnie ze studium uwarunkowań i kierunków zagospodarowania przestrzennego miasta </w:t>
      </w:r>
      <w:r w:rsidRPr="00756C81">
        <w:rPr>
          <w:rFonts w:ascii="Times New Roman" w:hAnsi="Times New Roman"/>
          <w:sz w:val="24"/>
          <w:szCs w:val="24"/>
        </w:rPr>
        <w:br/>
        <w:t xml:space="preserve">i gminy Skarszewy zatwierdzonym uchwałą nr XLII/326/09 Rady Miejskiej w Skarszewach </w:t>
      </w:r>
      <w:r w:rsidRPr="00756C81">
        <w:rPr>
          <w:rFonts w:ascii="Times New Roman" w:hAnsi="Times New Roman"/>
          <w:sz w:val="24"/>
          <w:szCs w:val="24"/>
        </w:rPr>
        <w:br/>
        <w:t xml:space="preserve">z dnia 18 grudnia 2009 r., zmienionym uchwałą nr XLI/328/2014 Rady Miejskiej </w:t>
      </w:r>
      <w:r w:rsidRPr="00756C81">
        <w:rPr>
          <w:rFonts w:ascii="Times New Roman" w:hAnsi="Times New Roman"/>
          <w:sz w:val="24"/>
          <w:szCs w:val="24"/>
        </w:rPr>
        <w:br/>
        <w:t xml:space="preserve">w Skarszewach z dnia 27 lutego 2014 r., zmienionym uchwałą Nr VI/69/15 Rady Miejskiej </w:t>
      </w:r>
      <w:r w:rsidRPr="00756C81">
        <w:rPr>
          <w:rFonts w:ascii="Times New Roman" w:hAnsi="Times New Roman"/>
          <w:sz w:val="24"/>
          <w:szCs w:val="24"/>
        </w:rPr>
        <w:br/>
        <w:t>w Skarszewach z dnia 29 czerwca 2015 r.</w:t>
      </w:r>
      <w:r w:rsidR="00CE515F">
        <w:rPr>
          <w:rFonts w:ascii="Times New Roman" w:hAnsi="Times New Roman"/>
          <w:sz w:val="24"/>
          <w:szCs w:val="24"/>
        </w:rPr>
        <w:t xml:space="preserve">, </w:t>
      </w:r>
      <w:r w:rsidRPr="00756C81">
        <w:rPr>
          <w:rFonts w:ascii="Times New Roman" w:hAnsi="Times New Roman"/>
          <w:sz w:val="24"/>
          <w:szCs w:val="24"/>
        </w:rPr>
        <w:t xml:space="preserve">zmienionym uchwałą nr VII/73/15 Rady Miejskiej w Skarszewach z dnia 30 lipca 2015 </w:t>
      </w:r>
      <w:r w:rsidR="00F015EB">
        <w:rPr>
          <w:rFonts w:ascii="Times New Roman" w:hAnsi="Times New Roman"/>
          <w:sz w:val="24"/>
          <w:szCs w:val="24"/>
        </w:rPr>
        <w:t>r.</w:t>
      </w:r>
      <w:r w:rsidR="00CE515F">
        <w:rPr>
          <w:rFonts w:ascii="Times New Roman" w:hAnsi="Times New Roman"/>
          <w:sz w:val="24"/>
          <w:szCs w:val="24"/>
        </w:rPr>
        <w:t>,</w:t>
      </w:r>
      <w:r w:rsidR="00CE515F" w:rsidRPr="00CE515F">
        <w:rPr>
          <w:rFonts w:ascii="Times New Roman" w:hAnsi="Times New Roman"/>
          <w:sz w:val="24"/>
          <w:szCs w:val="24"/>
        </w:rPr>
        <w:t xml:space="preserve"> zmienionym zarządzeniem zastępczym Wojewody Pomorskiego z dnia 30 października 2019 r. oraz zmienionym uchwałą Nr XVI/139/19 Rady Miejskiej w Skarszewach z dnia 19 grudnia 2019 r</w:t>
      </w:r>
      <w:r w:rsidR="00CE515F" w:rsidRPr="00D96BDA">
        <w:rPr>
          <w:rFonts w:ascii="Times New Roman" w:hAnsi="Times New Roman"/>
          <w:sz w:val="24"/>
          <w:szCs w:val="24"/>
        </w:rPr>
        <w:t>.</w:t>
      </w:r>
      <w:r w:rsidR="00F015EB" w:rsidRPr="00D96BDA">
        <w:rPr>
          <w:rFonts w:ascii="Times New Roman" w:hAnsi="Times New Roman"/>
          <w:sz w:val="24"/>
          <w:szCs w:val="24"/>
        </w:rPr>
        <w:t xml:space="preserve"> </w:t>
      </w:r>
      <w:r w:rsidR="00D96BDA" w:rsidRPr="00D96BDA">
        <w:rPr>
          <w:rFonts w:ascii="Times New Roman" w:hAnsi="Times New Roman"/>
          <w:sz w:val="24"/>
          <w:szCs w:val="24"/>
        </w:rPr>
        <w:t xml:space="preserve"> działki ewidencyjne nr 4 i 5  znajdują się na obszarze oznaczonym jako teren rolny o wyższych klasach bonitacyjnych. Działka nr 5</w:t>
      </w:r>
      <w:r w:rsidR="00817C4F">
        <w:rPr>
          <w:rFonts w:ascii="Times New Roman" w:hAnsi="Times New Roman"/>
          <w:sz w:val="24"/>
          <w:szCs w:val="24"/>
        </w:rPr>
        <w:t xml:space="preserve">                             </w:t>
      </w:r>
      <w:r w:rsidR="00D96BDA" w:rsidRPr="00D96BDA">
        <w:rPr>
          <w:rFonts w:ascii="Times New Roman" w:hAnsi="Times New Roman"/>
          <w:sz w:val="24"/>
          <w:szCs w:val="24"/>
        </w:rPr>
        <w:t xml:space="preserve"> i część działki nr 4 położona jest w granicach strefy „OW” obserwacji i ochrony archeologicznej</w:t>
      </w:r>
      <w:r w:rsidR="00D96BDA">
        <w:rPr>
          <w:rFonts w:ascii="Times New Roman" w:hAnsi="Times New Roman"/>
          <w:sz w:val="24"/>
          <w:szCs w:val="24"/>
        </w:rPr>
        <w:t>. D</w:t>
      </w:r>
      <w:r w:rsidR="00D96BDA" w:rsidRPr="00D96BDA">
        <w:rPr>
          <w:rFonts w:ascii="Times New Roman" w:hAnsi="Times New Roman"/>
          <w:sz w:val="24"/>
          <w:szCs w:val="24"/>
        </w:rPr>
        <w:t xml:space="preserve">ziałka </w:t>
      </w:r>
      <w:r w:rsidR="00D96BDA">
        <w:rPr>
          <w:rFonts w:ascii="Times New Roman" w:hAnsi="Times New Roman"/>
          <w:sz w:val="24"/>
          <w:szCs w:val="24"/>
        </w:rPr>
        <w:t xml:space="preserve">nr 16 </w:t>
      </w:r>
      <w:r w:rsidR="00D96BDA" w:rsidRPr="00D96BDA">
        <w:rPr>
          <w:rFonts w:ascii="Times New Roman" w:hAnsi="Times New Roman"/>
          <w:sz w:val="24"/>
          <w:szCs w:val="24"/>
        </w:rPr>
        <w:t>znajduje w granicach strefy „OW” obserwacji i ochrony archeologicznej, na części działki znajduje się stanowisko archeologiczne.</w:t>
      </w:r>
    </w:p>
    <w:p w14:paraId="216A645E" w14:textId="7EABBA70" w:rsidR="00F71864" w:rsidRPr="00BF494B" w:rsidRDefault="00BF494B" w:rsidP="006828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94B">
        <w:rPr>
          <w:rFonts w:ascii="Times New Roman" w:hAnsi="Times New Roman"/>
          <w:sz w:val="24"/>
          <w:szCs w:val="24"/>
        </w:rPr>
        <w:t>Sprzedaż nieruchomości odbywa się według stanu prawnego uwidocznionego w ewidencji gruntów i budynków, prowadzonej przez Starostę Starogardzkiego, a okazanie punktów granicznych nieruchomości może nastąpić na wniosek i koszt Kupującego</w:t>
      </w:r>
      <w:r>
        <w:rPr>
          <w:rFonts w:ascii="Times New Roman" w:hAnsi="Times New Roman"/>
          <w:sz w:val="24"/>
          <w:szCs w:val="24"/>
        </w:rPr>
        <w:t>.</w:t>
      </w:r>
    </w:p>
    <w:p w14:paraId="099922A6" w14:textId="77777777" w:rsidR="00F71864" w:rsidRPr="00756C81" w:rsidRDefault="00F71864" w:rsidP="00682806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Forma zbycia – </w:t>
      </w:r>
      <w:r w:rsidRPr="00491017">
        <w:rPr>
          <w:rFonts w:ascii="Times New Roman" w:hAnsi="Times New Roman"/>
          <w:bCs/>
          <w:sz w:val="24"/>
          <w:szCs w:val="24"/>
        </w:rPr>
        <w:t>własność</w:t>
      </w:r>
    </w:p>
    <w:p w14:paraId="52D2EC22" w14:textId="10386F2B" w:rsidR="00F71864" w:rsidRPr="00756C81" w:rsidRDefault="00F71864" w:rsidP="00682806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Ciężary i ograniczenia – </w:t>
      </w:r>
      <w:r w:rsidR="00296656" w:rsidRPr="00491017">
        <w:rPr>
          <w:rFonts w:ascii="Times New Roman" w:hAnsi="Times New Roman"/>
          <w:bCs/>
          <w:sz w:val="24"/>
          <w:szCs w:val="24"/>
        </w:rPr>
        <w:t>obowiązująca umowa dzierżawy do 31 sierpnia 202</w:t>
      </w:r>
      <w:r w:rsidR="00817C4F" w:rsidRPr="00491017">
        <w:rPr>
          <w:rFonts w:ascii="Times New Roman" w:hAnsi="Times New Roman"/>
          <w:bCs/>
          <w:sz w:val="24"/>
          <w:szCs w:val="24"/>
        </w:rPr>
        <w:t>3</w:t>
      </w:r>
      <w:r w:rsidR="00296656" w:rsidRPr="00491017">
        <w:rPr>
          <w:rFonts w:ascii="Times New Roman" w:hAnsi="Times New Roman"/>
          <w:bCs/>
          <w:sz w:val="24"/>
          <w:szCs w:val="24"/>
        </w:rPr>
        <w:t> r</w:t>
      </w:r>
      <w:r w:rsidR="00296656">
        <w:rPr>
          <w:rFonts w:ascii="Times New Roman" w:hAnsi="Times New Roman"/>
          <w:b/>
          <w:bCs/>
          <w:sz w:val="24"/>
          <w:szCs w:val="24"/>
        </w:rPr>
        <w:t>.</w:t>
      </w:r>
    </w:p>
    <w:p w14:paraId="739D1E1E" w14:textId="77777777" w:rsidR="00614820" w:rsidRDefault="00614820" w:rsidP="006148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Cena wywoławcza</w:t>
      </w:r>
      <w:r w:rsidRPr="00156D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017">
        <w:rPr>
          <w:rFonts w:ascii="Times New Roman" w:hAnsi="Times New Roman"/>
          <w:bCs/>
          <w:sz w:val="24"/>
          <w:szCs w:val="24"/>
        </w:rPr>
        <w:t>wynosi odpowiednio</w:t>
      </w:r>
      <w:r w:rsidRPr="00D55CD6">
        <w:rPr>
          <w:rFonts w:ascii="Times New Roman" w:hAnsi="Times New Roman"/>
          <w:bCs/>
          <w:sz w:val="24"/>
          <w:szCs w:val="24"/>
        </w:rPr>
        <w:t>:</w:t>
      </w:r>
    </w:p>
    <w:p w14:paraId="6D996C84" w14:textId="594189C2" w:rsidR="00614820" w:rsidRPr="00FE5F26" w:rsidRDefault="00614820" w:rsidP="0061482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działek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4 i 5 – </w:t>
      </w:r>
      <w:r w:rsidRPr="00B841BF">
        <w:rPr>
          <w:rFonts w:ascii="Times New Roman" w:hAnsi="Times New Roman"/>
          <w:b/>
          <w:bCs/>
          <w:sz w:val="24"/>
          <w:szCs w:val="24"/>
        </w:rPr>
        <w:t>95.000,00 zł</w:t>
      </w:r>
      <w:r>
        <w:rPr>
          <w:rFonts w:ascii="Times New Roman" w:hAnsi="Times New Roman"/>
          <w:sz w:val="24"/>
          <w:szCs w:val="24"/>
        </w:rPr>
        <w:t xml:space="preserve"> (zwolnion</w:t>
      </w:r>
      <w:r w:rsidR="000975C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podatku VAT)</w:t>
      </w:r>
      <w:r w:rsidR="007478DD">
        <w:rPr>
          <w:rFonts w:ascii="Times New Roman" w:hAnsi="Times New Roman"/>
          <w:sz w:val="24"/>
          <w:szCs w:val="24"/>
        </w:rPr>
        <w:t>,</w:t>
      </w:r>
      <w:r w:rsidRPr="00FE5F26">
        <w:rPr>
          <w:rFonts w:ascii="Times New Roman" w:hAnsi="Times New Roman"/>
          <w:sz w:val="24"/>
          <w:szCs w:val="24"/>
        </w:rPr>
        <w:t xml:space="preserve"> </w:t>
      </w:r>
    </w:p>
    <w:p w14:paraId="3563AAAC" w14:textId="62484753" w:rsidR="00B841BF" w:rsidRPr="00B841BF" w:rsidRDefault="00614820" w:rsidP="0062765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1BF">
        <w:rPr>
          <w:rFonts w:ascii="Times New Roman" w:hAnsi="Times New Roman"/>
          <w:sz w:val="24"/>
          <w:szCs w:val="24"/>
        </w:rPr>
        <w:t xml:space="preserve">dla działki nr 16 – </w:t>
      </w:r>
      <w:r w:rsidRPr="00B841BF">
        <w:rPr>
          <w:rFonts w:ascii="Times New Roman" w:hAnsi="Times New Roman"/>
          <w:b/>
          <w:bCs/>
          <w:sz w:val="24"/>
          <w:szCs w:val="24"/>
        </w:rPr>
        <w:t>68.000,00 zł</w:t>
      </w:r>
      <w:r w:rsidRPr="00B841BF">
        <w:rPr>
          <w:rFonts w:ascii="Times New Roman" w:hAnsi="Times New Roman"/>
          <w:sz w:val="24"/>
          <w:szCs w:val="24"/>
        </w:rPr>
        <w:t xml:space="preserve"> (zwolnion</w:t>
      </w:r>
      <w:r w:rsidR="000975C0">
        <w:rPr>
          <w:rFonts w:ascii="Times New Roman" w:hAnsi="Times New Roman"/>
          <w:sz w:val="24"/>
          <w:szCs w:val="24"/>
        </w:rPr>
        <w:t>a</w:t>
      </w:r>
      <w:r w:rsidRPr="00B841BF">
        <w:rPr>
          <w:rFonts w:ascii="Times New Roman" w:hAnsi="Times New Roman"/>
          <w:sz w:val="24"/>
          <w:szCs w:val="24"/>
        </w:rPr>
        <w:t xml:space="preserve"> z podatku VAT)</w:t>
      </w:r>
      <w:r w:rsidR="007478DD">
        <w:rPr>
          <w:rFonts w:ascii="Times New Roman" w:hAnsi="Times New Roman"/>
          <w:sz w:val="24"/>
          <w:szCs w:val="24"/>
        </w:rPr>
        <w:t>.</w:t>
      </w:r>
      <w:r w:rsidRPr="00B841BF">
        <w:rPr>
          <w:rFonts w:ascii="Times New Roman" w:hAnsi="Times New Roman"/>
          <w:sz w:val="24"/>
          <w:szCs w:val="24"/>
        </w:rPr>
        <w:t xml:space="preserve"> </w:t>
      </w:r>
    </w:p>
    <w:p w14:paraId="19A6B957" w14:textId="4421E2B1" w:rsidR="00491017" w:rsidRDefault="00F71864" w:rsidP="00B84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1BF">
        <w:rPr>
          <w:rFonts w:ascii="Times New Roman" w:hAnsi="Times New Roman"/>
          <w:b/>
          <w:sz w:val="24"/>
          <w:szCs w:val="24"/>
        </w:rPr>
        <w:t xml:space="preserve">Wadium w pieniądzu </w:t>
      </w:r>
      <w:r w:rsidR="00491017" w:rsidRPr="00D55CD6">
        <w:rPr>
          <w:rFonts w:ascii="Times New Roman" w:hAnsi="Times New Roman"/>
          <w:bCs/>
          <w:sz w:val="24"/>
          <w:szCs w:val="24"/>
        </w:rPr>
        <w:t>o</w:t>
      </w:r>
      <w:r w:rsidR="00491017" w:rsidRPr="00491017">
        <w:rPr>
          <w:rFonts w:ascii="Times New Roman" w:hAnsi="Times New Roman"/>
          <w:bCs/>
          <w:sz w:val="24"/>
          <w:szCs w:val="24"/>
        </w:rPr>
        <w:t>dpowiednio</w:t>
      </w:r>
      <w:r w:rsidR="00D55CD6">
        <w:rPr>
          <w:rFonts w:ascii="Times New Roman" w:hAnsi="Times New Roman"/>
          <w:bCs/>
          <w:sz w:val="24"/>
          <w:szCs w:val="24"/>
        </w:rPr>
        <w:t>:</w:t>
      </w:r>
    </w:p>
    <w:p w14:paraId="30F4A8A1" w14:textId="18FCE185" w:rsidR="00491017" w:rsidRPr="00491017" w:rsidRDefault="00491017" w:rsidP="0049101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E2F">
        <w:rPr>
          <w:rFonts w:ascii="Times New Roman" w:hAnsi="Times New Roman"/>
          <w:sz w:val="24"/>
          <w:szCs w:val="24"/>
        </w:rPr>
        <w:t xml:space="preserve">dla działek nr 4 i 5 </w:t>
      </w:r>
      <w:r w:rsidR="00D55CD6" w:rsidRPr="00B841BF">
        <w:rPr>
          <w:rFonts w:ascii="Times New Roman" w:hAnsi="Times New Roman"/>
          <w:b/>
          <w:sz w:val="24"/>
          <w:szCs w:val="24"/>
        </w:rPr>
        <w:t xml:space="preserve">– </w:t>
      </w:r>
      <w:r w:rsidR="00D55CD6">
        <w:rPr>
          <w:rFonts w:ascii="Times New Roman" w:hAnsi="Times New Roman"/>
          <w:b/>
          <w:sz w:val="24"/>
          <w:szCs w:val="24"/>
        </w:rPr>
        <w:t>6.000</w:t>
      </w:r>
      <w:r w:rsidR="00D55CD6" w:rsidRPr="00B841BF">
        <w:rPr>
          <w:rFonts w:ascii="Times New Roman" w:hAnsi="Times New Roman"/>
          <w:b/>
          <w:sz w:val="24"/>
          <w:szCs w:val="24"/>
        </w:rPr>
        <w:t>,00 zł</w:t>
      </w:r>
      <w:r w:rsidR="007478DD">
        <w:rPr>
          <w:rFonts w:ascii="Times New Roman" w:hAnsi="Times New Roman"/>
          <w:b/>
          <w:sz w:val="24"/>
          <w:szCs w:val="24"/>
        </w:rPr>
        <w:t>,</w:t>
      </w:r>
      <w:r w:rsidR="00D55CD6" w:rsidRPr="00B841BF">
        <w:rPr>
          <w:rFonts w:ascii="Times New Roman" w:hAnsi="Times New Roman"/>
          <w:b/>
          <w:sz w:val="24"/>
          <w:szCs w:val="24"/>
        </w:rPr>
        <w:t xml:space="preserve"> </w:t>
      </w:r>
      <w:r w:rsidRPr="004A0E2F">
        <w:rPr>
          <w:rFonts w:ascii="Times New Roman" w:hAnsi="Times New Roman"/>
          <w:sz w:val="24"/>
          <w:szCs w:val="24"/>
        </w:rPr>
        <w:t xml:space="preserve"> </w:t>
      </w:r>
    </w:p>
    <w:p w14:paraId="4E04C2FA" w14:textId="3DB57AE2" w:rsidR="00B841BF" w:rsidRDefault="00491017" w:rsidP="004910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 dla działki nr 16 </w:t>
      </w:r>
      <w:r w:rsidR="00F71864" w:rsidRPr="00B841BF">
        <w:rPr>
          <w:rFonts w:ascii="Times New Roman" w:hAnsi="Times New Roman"/>
          <w:b/>
          <w:sz w:val="24"/>
          <w:szCs w:val="24"/>
        </w:rPr>
        <w:t xml:space="preserve">– </w:t>
      </w:r>
      <w:r w:rsidR="00D55CD6">
        <w:rPr>
          <w:rFonts w:ascii="Times New Roman" w:hAnsi="Times New Roman"/>
          <w:b/>
          <w:sz w:val="24"/>
          <w:szCs w:val="24"/>
        </w:rPr>
        <w:t>4</w:t>
      </w:r>
      <w:r w:rsidR="00B841BF">
        <w:rPr>
          <w:rFonts w:ascii="Times New Roman" w:hAnsi="Times New Roman"/>
          <w:b/>
          <w:sz w:val="24"/>
          <w:szCs w:val="24"/>
        </w:rPr>
        <w:t>.000</w:t>
      </w:r>
      <w:r w:rsidR="00F71864" w:rsidRPr="00B841BF">
        <w:rPr>
          <w:rFonts w:ascii="Times New Roman" w:hAnsi="Times New Roman"/>
          <w:b/>
          <w:sz w:val="24"/>
          <w:szCs w:val="24"/>
        </w:rPr>
        <w:t>,00 zł</w:t>
      </w:r>
      <w:r w:rsidR="00B841BF">
        <w:rPr>
          <w:rFonts w:ascii="Times New Roman" w:hAnsi="Times New Roman"/>
          <w:b/>
          <w:sz w:val="24"/>
          <w:szCs w:val="24"/>
        </w:rPr>
        <w:t>.</w:t>
      </w:r>
      <w:r w:rsidR="00F71864" w:rsidRPr="00B841BF">
        <w:rPr>
          <w:rFonts w:ascii="Times New Roman" w:hAnsi="Times New Roman"/>
          <w:b/>
          <w:sz w:val="24"/>
          <w:szCs w:val="24"/>
        </w:rPr>
        <w:t xml:space="preserve"> </w:t>
      </w:r>
    </w:p>
    <w:p w14:paraId="2DBB1821" w14:textId="5CA0131E" w:rsidR="00B841BF" w:rsidRDefault="00B841BF" w:rsidP="00B84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71864" w:rsidRPr="00B841BF">
        <w:rPr>
          <w:rFonts w:ascii="Times New Roman" w:hAnsi="Times New Roman"/>
          <w:b/>
          <w:sz w:val="24"/>
          <w:szCs w:val="24"/>
        </w:rPr>
        <w:t>ostąpienie minimalne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41BF">
        <w:rPr>
          <w:rFonts w:ascii="Times New Roman" w:hAnsi="Times New Roman"/>
          <w:sz w:val="24"/>
          <w:szCs w:val="24"/>
        </w:rPr>
        <w:t xml:space="preserve">– </w:t>
      </w:r>
      <w:r w:rsidRPr="009119AD">
        <w:rPr>
          <w:rFonts w:ascii="Times New Roman" w:hAnsi="Times New Roman"/>
          <w:b/>
          <w:bCs/>
          <w:sz w:val="24"/>
          <w:szCs w:val="24"/>
        </w:rPr>
        <w:t xml:space="preserve">1% </w:t>
      </w:r>
      <w:r w:rsidRPr="00DF581B">
        <w:rPr>
          <w:rFonts w:ascii="Times New Roman" w:hAnsi="Times New Roman"/>
          <w:sz w:val="24"/>
          <w:szCs w:val="24"/>
        </w:rPr>
        <w:t>ceny wywoławczej z zaokrągleniem w gór</w:t>
      </w:r>
      <w:r>
        <w:rPr>
          <w:rFonts w:ascii="Times New Roman" w:hAnsi="Times New Roman"/>
          <w:sz w:val="24"/>
          <w:szCs w:val="24"/>
        </w:rPr>
        <w:t>ę do pełnych dziesiątek złotych.</w:t>
      </w:r>
    </w:p>
    <w:p w14:paraId="67617066" w14:textId="38646D1B" w:rsidR="00F71864" w:rsidRPr="00756C81" w:rsidRDefault="0055040A" w:rsidP="007478DD">
      <w:pPr>
        <w:jc w:val="both"/>
        <w:rPr>
          <w:rFonts w:ascii="Times New Roman" w:hAnsi="Times New Roman"/>
          <w:sz w:val="24"/>
          <w:szCs w:val="24"/>
        </w:rPr>
      </w:pPr>
      <w:r w:rsidRPr="002C2980">
        <w:rPr>
          <w:rFonts w:ascii="Times New Roman" w:hAnsi="Times New Roman"/>
          <w:sz w:val="24"/>
          <w:szCs w:val="24"/>
        </w:rPr>
        <w:lastRenderedPageBreak/>
        <w:t>Na dzień sporządzenia wykazu sprzedaż zwolniona z podatku VAT na podstawie art.43 ust.1 pkt 9 ustawy z dnia 11 marca 2004 r. o podatku od towarów i usług (</w:t>
      </w:r>
      <w:proofErr w:type="spellStart"/>
      <w:r w:rsidR="00600BF2" w:rsidRPr="00A16B1F">
        <w:rPr>
          <w:rFonts w:ascii="Times New Roman" w:hAnsi="Times New Roman"/>
          <w:sz w:val="24"/>
          <w:szCs w:val="24"/>
        </w:rPr>
        <w:t>t.j</w:t>
      </w:r>
      <w:proofErr w:type="spellEnd"/>
      <w:r w:rsidR="00600BF2" w:rsidRPr="00A16B1F">
        <w:rPr>
          <w:rFonts w:ascii="Times New Roman" w:hAnsi="Times New Roman"/>
          <w:sz w:val="24"/>
          <w:szCs w:val="24"/>
        </w:rPr>
        <w:t xml:space="preserve">. Dz.U. z 2021 r. </w:t>
      </w:r>
      <w:r w:rsidR="00600BF2">
        <w:rPr>
          <w:rFonts w:ascii="Times New Roman" w:hAnsi="Times New Roman"/>
          <w:sz w:val="24"/>
          <w:szCs w:val="24"/>
        </w:rPr>
        <w:t xml:space="preserve">            </w:t>
      </w:r>
      <w:r w:rsidR="00600BF2" w:rsidRPr="00A16B1F">
        <w:rPr>
          <w:rFonts w:ascii="Times New Roman" w:hAnsi="Times New Roman"/>
          <w:sz w:val="24"/>
          <w:szCs w:val="24"/>
        </w:rPr>
        <w:t>poz. 685</w:t>
      </w:r>
      <w:r w:rsidR="00600BF2" w:rsidRPr="002C2980">
        <w:rPr>
          <w:rFonts w:ascii="Times New Roman" w:hAnsi="Times New Roman"/>
          <w:sz w:val="24"/>
          <w:szCs w:val="24"/>
        </w:rPr>
        <w:t xml:space="preserve"> ze zm.</w:t>
      </w:r>
      <w:r w:rsidRPr="002C2980">
        <w:rPr>
          <w:rFonts w:ascii="Times New Roman" w:hAnsi="Times New Roman"/>
          <w:sz w:val="24"/>
          <w:szCs w:val="24"/>
        </w:rPr>
        <w:t xml:space="preserve">). </w:t>
      </w:r>
    </w:p>
    <w:p w14:paraId="4690FBC1" w14:textId="1457BDA5" w:rsidR="004A0E2F" w:rsidRDefault="00F71864" w:rsidP="00682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Przetarg odbędzie się w dniu </w:t>
      </w:r>
      <w:r w:rsidR="00491017" w:rsidRPr="00491017">
        <w:rPr>
          <w:rFonts w:ascii="Times New Roman" w:hAnsi="Times New Roman"/>
          <w:b/>
          <w:bCs/>
          <w:sz w:val="24"/>
          <w:szCs w:val="24"/>
        </w:rPr>
        <w:t>29</w:t>
      </w:r>
      <w:r w:rsidRPr="00AF36A5">
        <w:rPr>
          <w:rFonts w:ascii="Times New Roman" w:hAnsi="Times New Roman"/>
          <w:b/>
          <w:sz w:val="24"/>
          <w:szCs w:val="24"/>
        </w:rPr>
        <w:t xml:space="preserve"> </w:t>
      </w:r>
      <w:r w:rsidR="00491017">
        <w:rPr>
          <w:rFonts w:ascii="Times New Roman" w:hAnsi="Times New Roman"/>
          <w:b/>
          <w:sz w:val="24"/>
          <w:szCs w:val="24"/>
        </w:rPr>
        <w:t>września</w:t>
      </w:r>
      <w:r w:rsidRPr="00AF36A5">
        <w:rPr>
          <w:rFonts w:ascii="Times New Roman" w:hAnsi="Times New Roman"/>
          <w:b/>
          <w:sz w:val="24"/>
          <w:szCs w:val="24"/>
        </w:rPr>
        <w:t xml:space="preserve"> </w:t>
      </w:r>
      <w:r w:rsidR="00C2164A">
        <w:rPr>
          <w:rFonts w:ascii="Times New Roman" w:hAnsi="Times New Roman"/>
          <w:b/>
          <w:sz w:val="24"/>
          <w:szCs w:val="24"/>
        </w:rPr>
        <w:t>2022</w:t>
      </w:r>
      <w:r w:rsidR="00663EA5" w:rsidRPr="00AF36A5">
        <w:rPr>
          <w:rFonts w:ascii="Times New Roman" w:hAnsi="Times New Roman"/>
          <w:b/>
          <w:sz w:val="24"/>
          <w:szCs w:val="24"/>
        </w:rPr>
        <w:t xml:space="preserve"> r. </w:t>
      </w:r>
      <w:r w:rsidRPr="00756C81">
        <w:rPr>
          <w:rFonts w:ascii="Times New Roman" w:hAnsi="Times New Roman"/>
          <w:sz w:val="24"/>
          <w:szCs w:val="24"/>
        </w:rPr>
        <w:t xml:space="preserve">w Urzędzie Miejskim </w:t>
      </w:r>
      <w:r w:rsidRPr="00756C81">
        <w:rPr>
          <w:rFonts w:ascii="Times New Roman" w:hAnsi="Times New Roman"/>
          <w:sz w:val="24"/>
          <w:szCs w:val="24"/>
        </w:rPr>
        <w:br/>
        <w:t>w Skarszewach Pl. Gen. Hallera 18, pokój nr 13</w:t>
      </w:r>
      <w:r w:rsidR="004A0E2F">
        <w:rPr>
          <w:rFonts w:ascii="Times New Roman" w:hAnsi="Times New Roman"/>
          <w:sz w:val="24"/>
          <w:szCs w:val="24"/>
        </w:rPr>
        <w:t>, odpowiednio:</w:t>
      </w:r>
    </w:p>
    <w:p w14:paraId="436FBDE7" w14:textId="5E26764B" w:rsidR="004A0E2F" w:rsidRPr="00E664B7" w:rsidRDefault="00E664B7" w:rsidP="00E664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</w:t>
      </w:r>
      <w:r w:rsidR="004A0E2F" w:rsidRPr="00E66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0E2F" w:rsidRPr="00E664B7">
        <w:rPr>
          <w:rFonts w:ascii="Times New Roman" w:hAnsi="Times New Roman"/>
          <w:sz w:val="24"/>
          <w:szCs w:val="24"/>
        </w:rPr>
        <w:t xml:space="preserve">dla działek nr 4 i 5  o godz. </w:t>
      </w:r>
      <w:r w:rsidR="004A0E2F" w:rsidRPr="00E664B7">
        <w:rPr>
          <w:rFonts w:ascii="Times New Roman" w:hAnsi="Times New Roman"/>
          <w:b/>
          <w:bCs/>
          <w:sz w:val="24"/>
          <w:szCs w:val="24"/>
        </w:rPr>
        <w:t>10:00</w:t>
      </w:r>
      <w:r w:rsidR="00491017" w:rsidRPr="00E664B7">
        <w:rPr>
          <w:rFonts w:ascii="Times New Roman" w:hAnsi="Times New Roman"/>
          <w:sz w:val="24"/>
          <w:szCs w:val="24"/>
        </w:rPr>
        <w:t>,</w:t>
      </w:r>
    </w:p>
    <w:p w14:paraId="2021E34E" w14:textId="0494F52A" w:rsidR="00F71864" w:rsidRPr="004A0E2F" w:rsidRDefault="004A0E2F" w:rsidP="004A0E2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 nr 16</w:t>
      </w:r>
      <w:r w:rsidR="00491017">
        <w:rPr>
          <w:rFonts w:ascii="Times New Roman" w:hAnsi="Times New Roman"/>
          <w:sz w:val="24"/>
          <w:szCs w:val="24"/>
        </w:rPr>
        <w:t xml:space="preserve"> o godz.</w:t>
      </w:r>
      <w:r w:rsidR="00491017" w:rsidRPr="00491017">
        <w:rPr>
          <w:rFonts w:ascii="Times New Roman" w:hAnsi="Times New Roman"/>
          <w:b/>
          <w:bCs/>
          <w:sz w:val="24"/>
          <w:szCs w:val="24"/>
        </w:rPr>
        <w:t>10:30</w:t>
      </w:r>
      <w:r w:rsidR="00491017" w:rsidRPr="00491017">
        <w:rPr>
          <w:rFonts w:ascii="Times New Roman" w:hAnsi="Times New Roman"/>
          <w:sz w:val="24"/>
          <w:szCs w:val="24"/>
        </w:rPr>
        <w:t>.</w:t>
      </w:r>
    </w:p>
    <w:p w14:paraId="03939660" w14:textId="77777777" w:rsidR="009119AD" w:rsidRDefault="009119AD" w:rsidP="006828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4FBEFD" w14:textId="674BB564" w:rsidR="007478DD" w:rsidRPr="007478DD" w:rsidRDefault="00F71864" w:rsidP="007478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Wadium należy wnieść najpóźniej do dnia </w:t>
      </w:r>
      <w:r w:rsidR="00E75EC7" w:rsidRPr="00E75EC7">
        <w:rPr>
          <w:rFonts w:ascii="Times New Roman" w:hAnsi="Times New Roman"/>
          <w:b/>
          <w:bCs/>
          <w:sz w:val="24"/>
          <w:szCs w:val="24"/>
        </w:rPr>
        <w:t>26</w:t>
      </w:r>
      <w:r w:rsidRPr="00E75E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5EC7">
        <w:rPr>
          <w:rFonts w:ascii="Times New Roman" w:hAnsi="Times New Roman"/>
          <w:b/>
          <w:sz w:val="24"/>
          <w:szCs w:val="24"/>
        </w:rPr>
        <w:t>września</w:t>
      </w:r>
      <w:r w:rsidRPr="00AF36A5">
        <w:rPr>
          <w:rFonts w:ascii="Times New Roman" w:hAnsi="Times New Roman"/>
          <w:b/>
          <w:sz w:val="24"/>
          <w:szCs w:val="24"/>
        </w:rPr>
        <w:t xml:space="preserve"> </w:t>
      </w:r>
      <w:r w:rsidR="00742E8D">
        <w:rPr>
          <w:rFonts w:ascii="Times New Roman" w:hAnsi="Times New Roman"/>
          <w:b/>
          <w:sz w:val="24"/>
          <w:szCs w:val="24"/>
        </w:rPr>
        <w:t>2022</w:t>
      </w:r>
      <w:r w:rsidR="00663EA5" w:rsidRPr="00AF36A5">
        <w:rPr>
          <w:rFonts w:ascii="Times New Roman" w:hAnsi="Times New Roman"/>
          <w:b/>
          <w:sz w:val="24"/>
          <w:szCs w:val="24"/>
        </w:rPr>
        <w:t xml:space="preserve"> r.</w:t>
      </w:r>
      <w:r w:rsidR="00663EA5">
        <w:rPr>
          <w:rFonts w:ascii="Times New Roman" w:hAnsi="Times New Roman"/>
          <w:sz w:val="24"/>
          <w:szCs w:val="24"/>
        </w:rPr>
        <w:t xml:space="preserve"> na konto Urzędu Miejskiego </w:t>
      </w:r>
      <w:r w:rsidR="00600BF2">
        <w:rPr>
          <w:rFonts w:ascii="Times New Roman" w:hAnsi="Times New Roman"/>
          <w:sz w:val="24"/>
          <w:szCs w:val="24"/>
        </w:rPr>
        <w:t xml:space="preserve">                     </w:t>
      </w:r>
      <w:r w:rsidRPr="00756C81">
        <w:rPr>
          <w:rFonts w:ascii="Times New Roman" w:hAnsi="Times New Roman"/>
          <w:sz w:val="24"/>
          <w:szCs w:val="24"/>
        </w:rPr>
        <w:t>w Skarszewach BS Starogard G</w:t>
      </w:r>
      <w:r w:rsidR="00663EA5">
        <w:rPr>
          <w:rFonts w:ascii="Times New Roman" w:hAnsi="Times New Roman"/>
          <w:sz w:val="24"/>
          <w:szCs w:val="24"/>
        </w:rPr>
        <w:t>d. o/Skarszewy nr 54-8340-0001-</w:t>
      </w:r>
      <w:r w:rsidRPr="00756C81">
        <w:rPr>
          <w:rFonts w:ascii="Times New Roman" w:hAnsi="Times New Roman"/>
          <w:sz w:val="24"/>
          <w:szCs w:val="24"/>
        </w:rPr>
        <w:t>0100-0143-2000-0006.</w:t>
      </w:r>
      <w:r w:rsidR="00D55CD6" w:rsidRPr="00D55CD6">
        <w:rPr>
          <w:rFonts w:ascii="Times New Roman" w:hAnsi="Times New Roman"/>
          <w:sz w:val="24"/>
          <w:szCs w:val="24"/>
        </w:rPr>
        <w:t xml:space="preserve"> </w:t>
      </w:r>
      <w:r w:rsidR="007478DD" w:rsidRPr="007478DD">
        <w:rPr>
          <w:rFonts w:ascii="Times New Roman" w:hAnsi="Times New Roman"/>
          <w:sz w:val="24"/>
          <w:szCs w:val="24"/>
        </w:rPr>
        <w:t xml:space="preserve">Chętni do wzięcia udziału w licytacjach na </w:t>
      </w:r>
      <w:r w:rsidR="00E75EC7">
        <w:rPr>
          <w:rFonts w:ascii="Times New Roman" w:hAnsi="Times New Roman"/>
          <w:sz w:val="24"/>
          <w:szCs w:val="24"/>
        </w:rPr>
        <w:t>dwie nieruchomości</w:t>
      </w:r>
      <w:r w:rsidR="007478DD" w:rsidRPr="007478DD">
        <w:rPr>
          <w:rFonts w:ascii="Times New Roman" w:hAnsi="Times New Roman"/>
          <w:sz w:val="24"/>
          <w:szCs w:val="24"/>
        </w:rPr>
        <w:t xml:space="preserve">, powinni dokonać wpłat wadium na każdą </w:t>
      </w:r>
      <w:r w:rsidR="00E75EC7">
        <w:rPr>
          <w:rFonts w:ascii="Times New Roman" w:hAnsi="Times New Roman"/>
          <w:sz w:val="24"/>
          <w:szCs w:val="24"/>
        </w:rPr>
        <w:t>z nich</w:t>
      </w:r>
      <w:r w:rsidR="007478DD" w:rsidRPr="007478DD">
        <w:rPr>
          <w:rFonts w:ascii="Times New Roman" w:hAnsi="Times New Roman"/>
          <w:sz w:val="24"/>
          <w:szCs w:val="24"/>
        </w:rPr>
        <w:t xml:space="preserve"> osobno</w:t>
      </w:r>
      <w:r w:rsidR="00E75EC7">
        <w:rPr>
          <w:rFonts w:ascii="Times New Roman" w:hAnsi="Times New Roman"/>
          <w:sz w:val="24"/>
          <w:szCs w:val="24"/>
        </w:rPr>
        <w:t>,</w:t>
      </w:r>
      <w:r w:rsidR="007478DD" w:rsidRPr="007478DD">
        <w:rPr>
          <w:rFonts w:ascii="Times New Roman" w:hAnsi="Times New Roman"/>
          <w:sz w:val="24"/>
          <w:szCs w:val="24"/>
        </w:rPr>
        <w:t xml:space="preserve"> wskazując numer</w:t>
      </w:r>
      <w:r w:rsidR="00E75EC7">
        <w:rPr>
          <w:rFonts w:ascii="Times New Roman" w:hAnsi="Times New Roman"/>
          <w:sz w:val="24"/>
          <w:szCs w:val="24"/>
        </w:rPr>
        <w:t>y</w:t>
      </w:r>
      <w:r w:rsidR="007478DD" w:rsidRPr="007478DD">
        <w:rPr>
          <w:rFonts w:ascii="Times New Roman" w:hAnsi="Times New Roman"/>
          <w:sz w:val="24"/>
          <w:szCs w:val="24"/>
        </w:rPr>
        <w:t xml:space="preserve"> dział</w:t>
      </w:r>
      <w:r w:rsidR="00E75EC7">
        <w:rPr>
          <w:rFonts w:ascii="Times New Roman" w:hAnsi="Times New Roman"/>
          <w:sz w:val="24"/>
          <w:szCs w:val="24"/>
        </w:rPr>
        <w:t>ek</w:t>
      </w:r>
      <w:r w:rsidR="007478DD" w:rsidRPr="007478DD">
        <w:rPr>
          <w:rFonts w:ascii="Times New Roman" w:hAnsi="Times New Roman"/>
          <w:sz w:val="24"/>
          <w:szCs w:val="24"/>
        </w:rPr>
        <w:t>.</w:t>
      </w:r>
    </w:p>
    <w:p w14:paraId="4F19F08A" w14:textId="585ECC72" w:rsidR="00F71864" w:rsidRPr="00756C81" w:rsidRDefault="00F71864" w:rsidP="006828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2DC9BB" w14:textId="77777777" w:rsidR="00F71864" w:rsidRPr="00756C81" w:rsidRDefault="00F71864" w:rsidP="00402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Wpłacone wadium przez uczestnika, który wygra przetarg, zostanie zaliczone na poczet ceny sprzedaży. Uchylenie się wygrywającego przetarg od zawarcia aktu notarialnego, powoduje utratę wpłaconego wadium.</w:t>
      </w:r>
    </w:p>
    <w:p w14:paraId="44A0DE7B" w14:textId="77777777" w:rsidR="00F71864" w:rsidRDefault="00F71864" w:rsidP="00402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D9B84" w14:textId="36448493" w:rsidR="00F71864" w:rsidRPr="00756C81" w:rsidRDefault="00F71864" w:rsidP="00402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Przetarg jest ograniczony do osób uprawnionych do nabywania nieruchomości rolnych zgodnie z ustawą z dnia 11 kwietnia 2003 r. o kształtowaniu ustroju rolnego (Dz.U. z </w:t>
      </w:r>
      <w:r w:rsidR="000669E3">
        <w:rPr>
          <w:rFonts w:ascii="Times New Roman" w:hAnsi="Times New Roman"/>
          <w:sz w:val="24"/>
          <w:szCs w:val="24"/>
        </w:rPr>
        <w:t>2022</w:t>
      </w:r>
      <w:r w:rsidRPr="00756C81">
        <w:rPr>
          <w:rFonts w:ascii="Times New Roman" w:hAnsi="Times New Roman"/>
          <w:sz w:val="24"/>
          <w:szCs w:val="24"/>
        </w:rPr>
        <w:t xml:space="preserve"> r., poz. </w:t>
      </w:r>
      <w:r w:rsidR="000669E3">
        <w:rPr>
          <w:rFonts w:ascii="Times New Roman" w:hAnsi="Times New Roman"/>
          <w:sz w:val="24"/>
          <w:szCs w:val="24"/>
        </w:rPr>
        <w:t>461</w:t>
      </w:r>
      <w:r w:rsidRPr="00756C81">
        <w:rPr>
          <w:rFonts w:ascii="Times New Roman" w:hAnsi="Times New Roman"/>
          <w:sz w:val="24"/>
          <w:szCs w:val="24"/>
        </w:rPr>
        <w:t xml:space="preserve">), które spełniają warunki określone w art. 6 ww. ustawy i przedłożą Komisji Przetargowej przed przetargiem dokumenty potwierdzające spełnienie warunków do nabycia nieruchomości rolnej, o których mowa w art. 7 ww. ustawy, a także podmioty </w:t>
      </w:r>
      <w:r w:rsidR="00756C81" w:rsidRPr="00756C81">
        <w:rPr>
          <w:rFonts w:ascii="Times New Roman" w:hAnsi="Times New Roman"/>
          <w:sz w:val="24"/>
          <w:szCs w:val="24"/>
        </w:rPr>
        <w:t>inne</w:t>
      </w:r>
      <w:r w:rsidR="00756C81">
        <w:rPr>
          <w:rFonts w:ascii="Times New Roman" w:hAnsi="Times New Roman"/>
          <w:sz w:val="24"/>
          <w:szCs w:val="24"/>
        </w:rPr>
        <w:t xml:space="preserve"> </w:t>
      </w:r>
      <w:r w:rsidR="00756C81" w:rsidRPr="00756C81">
        <w:rPr>
          <w:rFonts w:ascii="Times New Roman" w:hAnsi="Times New Roman"/>
          <w:sz w:val="24"/>
          <w:szCs w:val="24"/>
        </w:rPr>
        <w:t xml:space="preserve">niż wymienione w art. 2a ust. 1 </w:t>
      </w:r>
      <w:r w:rsidR="00DE6623">
        <w:rPr>
          <w:rFonts w:ascii="Times New Roman" w:hAnsi="Times New Roman"/>
          <w:sz w:val="24"/>
          <w:szCs w:val="24"/>
        </w:rPr>
        <w:t xml:space="preserve">      </w:t>
      </w:r>
      <w:r w:rsidR="00756C81" w:rsidRPr="00756C81">
        <w:rPr>
          <w:rFonts w:ascii="Times New Roman" w:hAnsi="Times New Roman"/>
          <w:sz w:val="24"/>
          <w:szCs w:val="24"/>
        </w:rPr>
        <w:t>i</w:t>
      </w:r>
      <w:r w:rsidR="00B45ECC">
        <w:rPr>
          <w:rFonts w:ascii="Times New Roman" w:hAnsi="Times New Roman"/>
          <w:sz w:val="24"/>
          <w:szCs w:val="24"/>
        </w:rPr>
        <w:t xml:space="preserve"> u</w:t>
      </w:r>
      <w:r w:rsidR="00756C81" w:rsidRPr="00756C81">
        <w:rPr>
          <w:rFonts w:ascii="Times New Roman" w:hAnsi="Times New Roman"/>
          <w:sz w:val="24"/>
          <w:szCs w:val="24"/>
        </w:rPr>
        <w:t>st. 3 pkt 1 oraz w innych przypadkach niż wymienione</w:t>
      </w:r>
      <w:r w:rsidR="00B45ECC">
        <w:rPr>
          <w:rFonts w:ascii="Times New Roman" w:hAnsi="Times New Roman"/>
          <w:sz w:val="24"/>
          <w:szCs w:val="24"/>
        </w:rPr>
        <w:t xml:space="preserve"> </w:t>
      </w:r>
      <w:r w:rsidR="00756C81" w:rsidRPr="00756C81">
        <w:rPr>
          <w:rFonts w:ascii="Times New Roman" w:hAnsi="Times New Roman"/>
          <w:sz w:val="24"/>
          <w:szCs w:val="24"/>
        </w:rPr>
        <w:t>w art. 2a ust. 3 pkt 2-4, może nastąpić za zgodą Dyrektora Generalnego Krajowego Ośrodka, wyrażoną w drodze decyzji administracyjnej</w:t>
      </w:r>
      <w:r w:rsidRPr="00756C81">
        <w:rPr>
          <w:rFonts w:ascii="Times New Roman" w:hAnsi="Times New Roman"/>
          <w:sz w:val="24"/>
          <w:szCs w:val="24"/>
        </w:rPr>
        <w:t>, pod warunkiem uzyskania zgody Dyrektora Generalnego Krajowego Ośrodka Wsparcia Rolnictwa na podstawi</w:t>
      </w:r>
      <w:r w:rsidR="006016B0">
        <w:rPr>
          <w:rFonts w:ascii="Times New Roman" w:hAnsi="Times New Roman"/>
          <w:sz w:val="24"/>
          <w:szCs w:val="24"/>
        </w:rPr>
        <w:t xml:space="preserve">e art. 2a ust. 4 pkt 2 ustawy </w:t>
      </w:r>
      <w:r w:rsidRPr="00756C81">
        <w:rPr>
          <w:rFonts w:ascii="Times New Roman" w:hAnsi="Times New Roman"/>
          <w:sz w:val="24"/>
          <w:szCs w:val="24"/>
        </w:rPr>
        <w:t>z dnia 11 kwietnia 2003r. o kształtowaniu ustroju rolnego w drodze decyzji administracyjnej.</w:t>
      </w:r>
    </w:p>
    <w:p w14:paraId="22341270" w14:textId="77777777" w:rsidR="00F71864" w:rsidRPr="00756C81" w:rsidRDefault="00F71864" w:rsidP="00402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Uzasadnienie ograniczenia przetargu do rolników indywidualnych: zgodnie z definicją, </w:t>
      </w:r>
      <w:r w:rsidRPr="00756C81">
        <w:rPr>
          <w:rFonts w:ascii="Times New Roman" w:hAnsi="Times New Roman"/>
          <w:sz w:val="24"/>
          <w:szCs w:val="24"/>
        </w:rPr>
        <w:br/>
        <w:t xml:space="preserve">o której mowa w art. 2 ww. ustawy nieruchomości objęte przetargiem, stanowią nieruchomości rolne, a w myśl art. 2a tej ustawy nabywcą nieruchomości rolnej może być wyłącznie rolnik indywidualny. </w:t>
      </w:r>
    </w:p>
    <w:p w14:paraId="42B4135A" w14:textId="43FF35E2" w:rsidR="00F35733" w:rsidRDefault="006F3C00" w:rsidP="00F357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Pr="00FC7D5A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3</w:t>
      </w:r>
      <w:r w:rsidRPr="00FC7D5A">
        <w:rPr>
          <w:rFonts w:ascii="Times New Roman" w:hAnsi="Times New Roman"/>
          <w:sz w:val="24"/>
          <w:szCs w:val="24"/>
        </w:rPr>
        <w:t xml:space="preserve"> ustawy z dnia 11 kwietnia 2003 r. </w:t>
      </w:r>
      <w:r>
        <w:rPr>
          <w:rFonts w:ascii="Times New Roman" w:hAnsi="Times New Roman"/>
          <w:sz w:val="24"/>
          <w:szCs w:val="24"/>
        </w:rPr>
        <w:t>o kształtowaniu ustroju rolnego</w:t>
      </w:r>
      <w:r w:rsidRPr="006F3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dotychczasowemu dzierżawcy przysługuje prawo pierwokupu.</w:t>
      </w:r>
    </w:p>
    <w:p w14:paraId="2C4A82DF" w14:textId="77777777" w:rsidR="006F3C00" w:rsidRDefault="006F3C00" w:rsidP="00F357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E4D71" w14:textId="77777777" w:rsidR="00270109" w:rsidRPr="00F35733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Do zgłoszenia uczestnictwa w przetargu należy dołączyć niżej wymienione dokumenty:</w:t>
      </w:r>
    </w:p>
    <w:p w14:paraId="287DD4EC" w14:textId="77777777" w:rsidR="00270109" w:rsidRPr="00F35733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dowód potwierdzający osobiste prowadzenie przez okres co najmniej 5 lat gospodarstwa rolnego – dowodem jest pisemne oświadczenie prowadzącego to gospodarstwo</w:t>
      </w:r>
      <w:r>
        <w:rPr>
          <w:rFonts w:ascii="Times New Roman" w:hAnsi="Times New Roman"/>
          <w:sz w:val="24"/>
          <w:szCs w:val="24"/>
        </w:rPr>
        <w:t>;</w:t>
      </w:r>
    </w:p>
    <w:p w14:paraId="7E5E38B9" w14:textId="77777777" w:rsidR="00270109" w:rsidRPr="00F35733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 xml:space="preserve">oświadczenie oferenta o łącznej powierzchni użytków rolnych nieruchomości wchodzących w </w:t>
      </w:r>
      <w:r>
        <w:rPr>
          <w:rFonts w:ascii="Times New Roman" w:hAnsi="Times New Roman"/>
          <w:sz w:val="24"/>
          <w:szCs w:val="24"/>
        </w:rPr>
        <w:t>skład jego gospodarstwa rolnego</w:t>
      </w:r>
      <w:r w:rsidRPr="00F35733">
        <w:rPr>
          <w:rFonts w:ascii="Times New Roman" w:hAnsi="Times New Roman"/>
          <w:sz w:val="24"/>
          <w:szCs w:val="24"/>
        </w:rPr>
        <w:t>;</w:t>
      </w:r>
    </w:p>
    <w:p w14:paraId="7FB30CFC" w14:textId="77777777" w:rsidR="00270109" w:rsidRPr="00F35733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 xml:space="preserve">zaświadczenie o zameldowaniu na pobyt stały przez okres co najmniej 5 lat na terenie gminy, na obszarze której jest położona jedna z nieruchomości rolnych wchodzących </w:t>
      </w:r>
      <w:r>
        <w:rPr>
          <w:rFonts w:ascii="Times New Roman" w:hAnsi="Times New Roman"/>
          <w:sz w:val="24"/>
          <w:szCs w:val="24"/>
        </w:rPr>
        <w:br/>
      </w:r>
      <w:r w:rsidRPr="00F35733">
        <w:rPr>
          <w:rFonts w:ascii="Times New Roman" w:hAnsi="Times New Roman"/>
          <w:sz w:val="24"/>
          <w:szCs w:val="24"/>
        </w:rPr>
        <w:t>w skład gospodarstwa rolnego;</w:t>
      </w:r>
    </w:p>
    <w:p w14:paraId="13062273" w14:textId="77777777" w:rsidR="00270109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7D5A">
        <w:rPr>
          <w:rFonts w:ascii="Times New Roman" w:hAnsi="Times New Roman"/>
          <w:sz w:val="24"/>
          <w:szCs w:val="24"/>
        </w:rPr>
        <w:lastRenderedPageBreak/>
        <w:t xml:space="preserve">dokumenty potwierdzające kwalifikacje rolnicze oferenta zgodnie z treścią art. 6 ust. 2 pkt 2 i ust. 3 oraz art. 7 ust. 9 ustawy z dnia 11 kwietnia 2003 r. </w:t>
      </w:r>
      <w:r>
        <w:rPr>
          <w:rFonts w:ascii="Times New Roman" w:hAnsi="Times New Roman"/>
          <w:sz w:val="24"/>
          <w:szCs w:val="24"/>
        </w:rPr>
        <w:t>o kształtowaniu ustroju rolnego;</w:t>
      </w:r>
    </w:p>
    <w:p w14:paraId="6D6455D7" w14:textId="77777777" w:rsidR="00270109" w:rsidRPr="00FC7D5A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7D5A">
        <w:rPr>
          <w:rFonts w:ascii="Times New Roman" w:hAnsi="Times New Roman"/>
          <w:sz w:val="24"/>
          <w:szCs w:val="24"/>
        </w:rPr>
        <w:t>potwierdzenie wniesienia wadium;</w:t>
      </w:r>
    </w:p>
    <w:p w14:paraId="3D3DFE8F" w14:textId="77777777" w:rsidR="00270109" w:rsidRPr="00F35733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oświadczenie, że oferent zapoznał się ze stanem faktycznym i formalno-prawnym przedmiotu przetargu oraz warunkami przetargu i nie wnosi z</w:t>
      </w:r>
      <w:r>
        <w:rPr>
          <w:rFonts w:ascii="Times New Roman" w:hAnsi="Times New Roman"/>
          <w:sz w:val="24"/>
          <w:szCs w:val="24"/>
        </w:rPr>
        <w:t xml:space="preserve"> tego tytułu żadnych zastrzeżeń</w:t>
      </w:r>
      <w:r w:rsidRPr="00F35733">
        <w:rPr>
          <w:rFonts w:ascii="Times New Roman" w:hAnsi="Times New Roman"/>
          <w:sz w:val="24"/>
          <w:szCs w:val="24"/>
        </w:rPr>
        <w:t>;</w:t>
      </w:r>
    </w:p>
    <w:p w14:paraId="0E5B8BB2" w14:textId="77777777" w:rsidR="00270109" w:rsidRDefault="00270109" w:rsidP="002701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 xml:space="preserve">osoby fizyczne pozostające w związku małżeńskim i posiadające ustrój wspólności majątkowej – powinny dodatkowo złożyć pisemne oświadczenie współmałżonka, </w:t>
      </w:r>
      <w:r>
        <w:rPr>
          <w:rFonts w:ascii="Times New Roman" w:hAnsi="Times New Roman"/>
          <w:sz w:val="24"/>
          <w:szCs w:val="24"/>
        </w:rPr>
        <w:br/>
      </w:r>
      <w:r w:rsidRPr="00F35733">
        <w:rPr>
          <w:rFonts w:ascii="Times New Roman" w:hAnsi="Times New Roman"/>
          <w:sz w:val="24"/>
          <w:szCs w:val="24"/>
        </w:rPr>
        <w:t>iż wyraża on zgodę na nabycie nieruchomości będącej przedmiotem przetargu po cenie wylicytowanej przez współmałżonka przystępującego do przetargu.</w:t>
      </w:r>
    </w:p>
    <w:p w14:paraId="765F44BE" w14:textId="77777777" w:rsidR="00F35733" w:rsidRDefault="00F35733" w:rsidP="00F357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DCA83" w14:textId="60282442" w:rsidR="00270109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6C07">
        <w:rPr>
          <w:rFonts w:ascii="Times New Roman" w:hAnsi="Times New Roman"/>
          <w:sz w:val="24"/>
          <w:szCs w:val="24"/>
        </w:rPr>
        <w:t xml:space="preserve">Pisemne zgłoszenia uczestnictwa w przetargu wraz z wymaganymi dokumentami należy </w:t>
      </w:r>
      <w:r w:rsidRPr="00EA6C07">
        <w:rPr>
          <w:rFonts w:ascii="Times New Roman" w:hAnsi="Times New Roman"/>
          <w:bCs/>
          <w:iCs/>
          <w:sz w:val="24"/>
          <w:szCs w:val="24"/>
        </w:rPr>
        <w:t xml:space="preserve">złożyć </w:t>
      </w:r>
      <w:r w:rsidRPr="00EA6C07">
        <w:rPr>
          <w:rFonts w:ascii="Times New Roman" w:hAnsi="Times New Roman"/>
          <w:sz w:val="24"/>
          <w:szCs w:val="24"/>
        </w:rPr>
        <w:t xml:space="preserve">nie później niż do dnia </w:t>
      </w:r>
      <w:r w:rsidR="000975C0">
        <w:rPr>
          <w:rFonts w:ascii="Times New Roman" w:hAnsi="Times New Roman"/>
          <w:sz w:val="24"/>
          <w:szCs w:val="24"/>
        </w:rPr>
        <w:t>26 września</w:t>
      </w:r>
      <w:r w:rsidRPr="0060156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60156B">
        <w:rPr>
          <w:rFonts w:ascii="Times New Roman" w:hAnsi="Times New Roman"/>
          <w:sz w:val="24"/>
          <w:szCs w:val="24"/>
        </w:rPr>
        <w:t xml:space="preserve"> r., do godz. 15:30, w Sekretariacie Urzędu Miejskiego </w:t>
      </w:r>
      <w:r w:rsidR="00DE6623">
        <w:rPr>
          <w:rFonts w:ascii="Times New Roman" w:hAnsi="Times New Roman"/>
          <w:sz w:val="24"/>
          <w:szCs w:val="24"/>
        </w:rPr>
        <w:t xml:space="preserve">        </w:t>
      </w:r>
      <w:r w:rsidRPr="0060156B">
        <w:rPr>
          <w:rFonts w:ascii="Times New Roman" w:hAnsi="Times New Roman"/>
          <w:sz w:val="24"/>
          <w:szCs w:val="24"/>
        </w:rPr>
        <w:t>w Skarszewach,</w:t>
      </w:r>
      <w:r>
        <w:rPr>
          <w:rFonts w:ascii="Times New Roman" w:hAnsi="Times New Roman"/>
          <w:sz w:val="24"/>
          <w:szCs w:val="24"/>
        </w:rPr>
        <w:t xml:space="preserve"> Pl. Gen. Hallera 18, pok. </w:t>
      </w:r>
      <w:r w:rsidRPr="0060156B">
        <w:rPr>
          <w:rFonts w:ascii="Times New Roman" w:hAnsi="Times New Roman"/>
          <w:sz w:val="24"/>
          <w:szCs w:val="24"/>
        </w:rPr>
        <w:t>nr 15</w:t>
      </w:r>
      <w:r>
        <w:rPr>
          <w:rFonts w:ascii="Times New Roman" w:hAnsi="Times New Roman"/>
          <w:sz w:val="24"/>
          <w:szCs w:val="24"/>
        </w:rPr>
        <w:t>.</w:t>
      </w:r>
    </w:p>
    <w:p w14:paraId="78EF55E4" w14:textId="77777777" w:rsidR="00F10C09" w:rsidRDefault="00F10C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EE5F8" w14:textId="57F19E71" w:rsidR="00270109" w:rsidRPr="00EA6C07" w:rsidRDefault="00DE6623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70109" w:rsidRPr="00EA6C07">
        <w:rPr>
          <w:rFonts w:ascii="Times New Roman" w:hAnsi="Times New Roman"/>
          <w:sz w:val="24"/>
          <w:szCs w:val="24"/>
        </w:rPr>
        <w:t>ista osób zakwalifikowanych do uczestnictwa w przetargu</w:t>
      </w:r>
      <w:r>
        <w:rPr>
          <w:rFonts w:ascii="Times New Roman" w:hAnsi="Times New Roman"/>
          <w:sz w:val="24"/>
          <w:szCs w:val="24"/>
        </w:rPr>
        <w:t xml:space="preserve"> zostanie podana </w:t>
      </w:r>
      <w:r w:rsidR="00C95278">
        <w:rPr>
          <w:rFonts w:ascii="Times New Roman" w:hAnsi="Times New Roman"/>
          <w:sz w:val="24"/>
          <w:szCs w:val="24"/>
        </w:rPr>
        <w:t>27 września</w:t>
      </w:r>
      <w:r w:rsidRPr="00EA6C07">
        <w:rPr>
          <w:rFonts w:ascii="Times New Roman" w:hAnsi="Times New Roman"/>
          <w:sz w:val="24"/>
          <w:szCs w:val="24"/>
        </w:rPr>
        <w:t xml:space="preserve"> </w:t>
      </w:r>
      <w:r w:rsidR="00C95278">
        <w:rPr>
          <w:rFonts w:ascii="Times New Roman" w:hAnsi="Times New Roman"/>
          <w:sz w:val="24"/>
          <w:szCs w:val="24"/>
        </w:rPr>
        <w:t xml:space="preserve">                 </w:t>
      </w:r>
      <w:r w:rsidRPr="00EA6C0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A6C07">
        <w:rPr>
          <w:rFonts w:ascii="Times New Roman" w:hAnsi="Times New Roman"/>
          <w:sz w:val="24"/>
          <w:szCs w:val="24"/>
        </w:rPr>
        <w:t xml:space="preserve"> r. </w:t>
      </w:r>
      <w:r w:rsidR="00270109" w:rsidRPr="00EA6C07">
        <w:rPr>
          <w:rFonts w:ascii="Times New Roman" w:hAnsi="Times New Roman"/>
          <w:sz w:val="24"/>
          <w:szCs w:val="24"/>
        </w:rPr>
        <w:t>Lista zostanie wywieszona na tablicy ogłoszeń w Urzędzie Miejskim</w:t>
      </w:r>
      <w:r>
        <w:rPr>
          <w:rFonts w:ascii="Times New Roman" w:hAnsi="Times New Roman"/>
          <w:sz w:val="24"/>
          <w:szCs w:val="24"/>
        </w:rPr>
        <w:t xml:space="preserve"> </w:t>
      </w:r>
      <w:r w:rsidR="00270109" w:rsidRPr="00EA6C07">
        <w:rPr>
          <w:rFonts w:ascii="Times New Roman" w:hAnsi="Times New Roman"/>
          <w:sz w:val="24"/>
          <w:szCs w:val="24"/>
        </w:rPr>
        <w:t xml:space="preserve">w Skarszewach,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70109" w:rsidRPr="00EA6C07">
        <w:rPr>
          <w:rFonts w:ascii="Times New Roman" w:hAnsi="Times New Roman"/>
          <w:sz w:val="24"/>
          <w:szCs w:val="24"/>
        </w:rPr>
        <w:t>Pl. Gen. Hallera 18.</w:t>
      </w:r>
    </w:p>
    <w:p w14:paraId="571947E3" w14:textId="77777777" w:rsidR="00270109" w:rsidRPr="00F35733" w:rsidRDefault="00270109" w:rsidP="002701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FE7C5C6" w14:textId="10B08883" w:rsidR="00270109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przetargu winien przed otwarciem przetargu przedłożyć komisji przetargowej dowód tożsamości</w:t>
      </w:r>
      <w:r w:rsidR="00E53AAA" w:rsidRPr="00E53AAA">
        <w:rPr>
          <w:rFonts w:ascii="Times New Roman" w:hAnsi="Times New Roman"/>
          <w:sz w:val="24"/>
          <w:szCs w:val="24"/>
        </w:rPr>
        <w:t xml:space="preserve"> </w:t>
      </w:r>
      <w:r w:rsidR="00E53AAA">
        <w:rPr>
          <w:rFonts w:ascii="Times New Roman" w:hAnsi="Times New Roman"/>
          <w:sz w:val="24"/>
          <w:szCs w:val="24"/>
        </w:rPr>
        <w:t xml:space="preserve">oraz </w:t>
      </w:r>
      <w:r w:rsidR="00E53AAA" w:rsidRPr="00285C12">
        <w:rPr>
          <w:rFonts w:ascii="Times New Roman" w:hAnsi="Times New Roman"/>
          <w:sz w:val="24"/>
          <w:szCs w:val="24"/>
        </w:rPr>
        <w:t xml:space="preserve">oświadczenie o </w:t>
      </w:r>
      <w:r w:rsidR="00E53AAA">
        <w:rPr>
          <w:rFonts w:ascii="Times New Roman" w:hAnsi="Times New Roman"/>
          <w:sz w:val="24"/>
          <w:szCs w:val="24"/>
        </w:rPr>
        <w:t>zgodzie na przetwarzanie</w:t>
      </w:r>
      <w:r w:rsidR="00E53AAA" w:rsidRPr="00285C12">
        <w:rPr>
          <w:rFonts w:ascii="Times New Roman" w:hAnsi="Times New Roman"/>
          <w:sz w:val="24"/>
          <w:szCs w:val="24"/>
        </w:rPr>
        <w:t xml:space="preserve"> danych osobowych do przeprowadzenia postępowania przetargowego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5733">
        <w:rPr>
          <w:rFonts w:ascii="Times New Roman" w:hAnsi="Times New Roman"/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564B7BCB" w14:textId="77777777" w:rsidR="005B1FF8" w:rsidRPr="00F35733" w:rsidRDefault="005B1FF8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B35DC" w14:textId="7822E181" w:rsidR="00270109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C81">
        <w:rPr>
          <w:rFonts w:ascii="Times New Roman" w:hAnsi="Times New Roman"/>
          <w:sz w:val="24"/>
          <w:szCs w:val="24"/>
          <w:lang w:eastAsia="pl-PL"/>
        </w:rPr>
        <w:t xml:space="preserve">Wzory niezbędnych dokumentów uzyskać można w Urzędzie Miejskim w Skarszewach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756C81">
        <w:rPr>
          <w:rFonts w:ascii="Times New Roman" w:hAnsi="Times New Roman"/>
          <w:sz w:val="24"/>
          <w:szCs w:val="24"/>
          <w:lang w:eastAsia="pl-PL"/>
        </w:rPr>
        <w:t xml:space="preserve">(I p., pok. nr 12) lub pobrać ze strony internetowej </w:t>
      </w:r>
      <w:hyperlink r:id="rId6" w:history="1">
        <w:r w:rsidRPr="00756C81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www.skarszewy.pl</w:t>
        </w:r>
      </w:hyperlink>
      <w:r w:rsidRPr="00756C81">
        <w:rPr>
          <w:rFonts w:ascii="Times New Roman" w:hAnsi="Times New Roman"/>
          <w:sz w:val="24"/>
          <w:szCs w:val="24"/>
          <w:lang w:eastAsia="pl-PL"/>
        </w:rPr>
        <w:t xml:space="preserve"> w zakładc</w:t>
      </w:r>
      <w:r>
        <w:rPr>
          <w:rFonts w:ascii="Times New Roman" w:hAnsi="Times New Roman"/>
          <w:sz w:val="24"/>
          <w:szCs w:val="24"/>
          <w:lang w:eastAsia="pl-PL"/>
        </w:rPr>
        <w:t xml:space="preserve">e Urząd Miejski - wykaz druków – </w:t>
      </w:r>
      <w:r w:rsidR="008A3D5F">
        <w:rPr>
          <w:rFonts w:ascii="Times New Roman" w:hAnsi="Times New Roman"/>
          <w:sz w:val="24"/>
          <w:szCs w:val="24"/>
          <w:lang w:eastAsia="pl-PL"/>
        </w:rPr>
        <w:t>Referat Planowania</w:t>
      </w:r>
      <w:r w:rsidR="008A3D5F" w:rsidRPr="008A3D5F">
        <w:rPr>
          <w:rFonts w:ascii="Times New Roman" w:hAnsi="Times New Roman"/>
          <w:sz w:val="24"/>
          <w:szCs w:val="24"/>
        </w:rPr>
        <w:t xml:space="preserve"> </w:t>
      </w:r>
      <w:r w:rsidR="008A3D5F">
        <w:rPr>
          <w:rFonts w:ascii="Times New Roman" w:hAnsi="Times New Roman"/>
          <w:sz w:val="24"/>
          <w:szCs w:val="24"/>
        </w:rPr>
        <w:t>Przestrzennego i Nieruchomości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26E3FB8" w14:textId="77777777" w:rsidR="00270109" w:rsidRPr="00756C81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8F46FD" w14:textId="2AA603DE" w:rsidR="00270109" w:rsidRPr="00756C81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Ogłoszenie o przetargu zostanie wywieszone na tablicy ogłoszeń Urzędu Miejskiego                            w Skarszewach, zamieszczone na stronie internetowej </w:t>
      </w:r>
      <w:hyperlink r:id="rId7" w:history="1">
        <w:r w:rsidRPr="00756C81">
          <w:rPr>
            <w:rStyle w:val="Hipercze"/>
            <w:rFonts w:ascii="Times New Roman" w:hAnsi="Times New Roman"/>
            <w:bCs/>
            <w:sz w:val="24"/>
            <w:szCs w:val="24"/>
          </w:rPr>
          <w:t>www.skarszewy.pl</w:t>
        </w:r>
        <w:r w:rsidRPr="00756C81">
          <w:rPr>
            <w:rStyle w:val="Hipercze"/>
            <w:rFonts w:ascii="Times New Roman" w:hAnsi="Times New Roman"/>
            <w:b/>
            <w:bCs/>
            <w:sz w:val="24"/>
            <w:szCs w:val="24"/>
          </w:rPr>
          <w:t>.</w:t>
        </w:r>
      </w:hyperlink>
      <w:r>
        <w:rPr>
          <w:rFonts w:ascii="Times New Roman" w:hAnsi="Times New Roman"/>
          <w:sz w:val="24"/>
          <w:szCs w:val="24"/>
        </w:rPr>
        <w:t xml:space="preserve"> Natomiast </w:t>
      </w:r>
      <w:r w:rsidRPr="00756C81">
        <w:rPr>
          <w:rFonts w:ascii="Times New Roman" w:hAnsi="Times New Roman"/>
          <w:sz w:val="24"/>
          <w:szCs w:val="24"/>
        </w:rPr>
        <w:t xml:space="preserve">wyciąg </w:t>
      </w:r>
      <w:r w:rsidR="00DE6623">
        <w:rPr>
          <w:rFonts w:ascii="Times New Roman" w:hAnsi="Times New Roman"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 xml:space="preserve">z ogłoszenia o przetargu zostanie opublikowane na portalu </w:t>
      </w:r>
      <w:hyperlink r:id="rId8" w:history="1">
        <w:r w:rsidRPr="00756C81">
          <w:rPr>
            <w:rStyle w:val="Hipercze"/>
            <w:rFonts w:ascii="Times New Roman" w:hAnsi="Times New Roman"/>
            <w:sz w:val="24"/>
            <w:szCs w:val="24"/>
          </w:rPr>
          <w:t>www.monitorurzedowy.pl</w:t>
        </w:r>
      </w:hyperlink>
    </w:p>
    <w:p w14:paraId="15A34D40" w14:textId="2F15A0F7" w:rsidR="00270109" w:rsidRPr="00756C81" w:rsidRDefault="00270109" w:rsidP="002701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Bliższych informacji udziela </w:t>
      </w:r>
      <w:r>
        <w:rPr>
          <w:rFonts w:ascii="Times New Roman" w:hAnsi="Times New Roman"/>
          <w:sz w:val="24"/>
          <w:szCs w:val="24"/>
        </w:rPr>
        <w:t>Referat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Planowania </w:t>
      </w:r>
      <w:bookmarkStart w:id="1" w:name="_Hlk102379430"/>
      <w:r>
        <w:rPr>
          <w:rFonts w:ascii="Times New Roman" w:hAnsi="Times New Roman"/>
          <w:sz w:val="24"/>
          <w:szCs w:val="24"/>
        </w:rPr>
        <w:t>Przestrzennego i Nieruchomości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56C81">
        <w:rPr>
          <w:rFonts w:ascii="Times New Roman" w:hAnsi="Times New Roman"/>
          <w:sz w:val="24"/>
          <w:szCs w:val="24"/>
        </w:rPr>
        <w:t>Urzędu Miejskiego w Skarszewach, Pl. Gen. Hallera 18, pok. nr 12, tel.</w:t>
      </w:r>
      <w:r>
        <w:rPr>
          <w:rFonts w:ascii="Times New Roman" w:hAnsi="Times New Roman"/>
          <w:sz w:val="24"/>
          <w:szCs w:val="24"/>
        </w:rPr>
        <w:t xml:space="preserve"> 58 588 22 01, wew. 4</w:t>
      </w:r>
      <w:r w:rsidRPr="00756C81">
        <w:rPr>
          <w:rFonts w:ascii="Times New Roman" w:hAnsi="Times New Roman"/>
          <w:sz w:val="24"/>
          <w:szCs w:val="24"/>
        </w:rPr>
        <w:t>.</w:t>
      </w:r>
    </w:p>
    <w:p w14:paraId="38756785" w14:textId="77777777" w:rsidR="00F71864" w:rsidRDefault="00F71864" w:rsidP="00F63B79">
      <w:pPr>
        <w:jc w:val="both"/>
        <w:rPr>
          <w:rFonts w:ascii="Times New Roman" w:hAnsi="Times New Roman"/>
          <w:sz w:val="24"/>
          <w:szCs w:val="24"/>
        </w:rPr>
      </w:pPr>
    </w:p>
    <w:p w14:paraId="0B113E53" w14:textId="77777777" w:rsidR="00796D00" w:rsidRDefault="00796D00" w:rsidP="00F63B79">
      <w:pPr>
        <w:jc w:val="both"/>
        <w:rPr>
          <w:rFonts w:ascii="Times New Roman" w:hAnsi="Times New Roman"/>
          <w:sz w:val="24"/>
          <w:szCs w:val="24"/>
        </w:rPr>
      </w:pPr>
    </w:p>
    <w:p w14:paraId="5AEDE0FD" w14:textId="77777777" w:rsidR="0049200D" w:rsidRDefault="0049200D" w:rsidP="00F63B79">
      <w:pPr>
        <w:jc w:val="both"/>
        <w:rPr>
          <w:rFonts w:ascii="Times New Roman" w:hAnsi="Times New Roman"/>
          <w:sz w:val="24"/>
          <w:szCs w:val="24"/>
        </w:rPr>
      </w:pPr>
    </w:p>
    <w:p w14:paraId="69E16C14" w14:textId="77777777" w:rsidR="00CE3708" w:rsidRPr="000669E3" w:rsidRDefault="00CE3708" w:rsidP="00CE3708">
      <w:pPr>
        <w:jc w:val="right"/>
        <w:rPr>
          <w:rFonts w:ascii="Times New Roman" w:hAnsi="Times New Roman"/>
          <w:sz w:val="24"/>
          <w:szCs w:val="24"/>
        </w:rPr>
      </w:pPr>
      <w:r w:rsidRPr="000669E3">
        <w:rPr>
          <w:rFonts w:ascii="Times New Roman" w:hAnsi="Times New Roman"/>
          <w:sz w:val="24"/>
          <w:szCs w:val="24"/>
        </w:rPr>
        <w:t>BURMISTRZ</w:t>
      </w:r>
    </w:p>
    <w:p w14:paraId="70E72EC2" w14:textId="31F0AB94" w:rsidR="00CE3708" w:rsidRPr="000669E3" w:rsidRDefault="00CE3708" w:rsidP="00CE3708">
      <w:pPr>
        <w:jc w:val="center"/>
        <w:rPr>
          <w:rFonts w:ascii="Times New Roman" w:hAnsi="Times New Roman"/>
          <w:sz w:val="24"/>
          <w:szCs w:val="24"/>
        </w:rPr>
      </w:pPr>
      <w:r w:rsidRPr="000669E3">
        <w:rPr>
          <w:rFonts w:ascii="Times New Roman" w:hAnsi="Times New Roman"/>
          <w:sz w:val="24"/>
          <w:szCs w:val="24"/>
        </w:rPr>
        <w:t xml:space="preserve"> </w:t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Pr="000669E3">
        <w:rPr>
          <w:rFonts w:ascii="Times New Roman" w:hAnsi="Times New Roman"/>
          <w:sz w:val="24"/>
          <w:szCs w:val="24"/>
        </w:rPr>
        <w:tab/>
      </w:r>
      <w:r w:rsidR="005B1FF8">
        <w:rPr>
          <w:rFonts w:ascii="Times New Roman" w:hAnsi="Times New Roman"/>
          <w:sz w:val="24"/>
          <w:szCs w:val="24"/>
        </w:rPr>
        <w:t xml:space="preserve">         </w:t>
      </w:r>
      <w:r w:rsidRPr="000669E3">
        <w:rPr>
          <w:rFonts w:ascii="Times New Roman" w:hAnsi="Times New Roman"/>
          <w:sz w:val="24"/>
          <w:szCs w:val="24"/>
        </w:rPr>
        <w:t>Jacek Pauli</w:t>
      </w:r>
    </w:p>
    <w:p w14:paraId="4DC4B55C" w14:textId="17E751F1" w:rsidR="00E70292" w:rsidRDefault="00C95278" w:rsidP="002E75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Skarszewy, 24 sierpnia 2022 r.</w:t>
      </w:r>
    </w:p>
    <w:sectPr w:rsidR="00E70292" w:rsidSect="00E7029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384"/>
    <w:multiLevelType w:val="hybridMultilevel"/>
    <w:tmpl w:val="7E0E524E"/>
    <w:lvl w:ilvl="0" w:tplc="06FC5D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24A"/>
    <w:multiLevelType w:val="hybridMultilevel"/>
    <w:tmpl w:val="4788AD2E"/>
    <w:lvl w:ilvl="0" w:tplc="077C9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F47BD"/>
    <w:multiLevelType w:val="hybridMultilevel"/>
    <w:tmpl w:val="DC34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CE7"/>
    <w:multiLevelType w:val="hybridMultilevel"/>
    <w:tmpl w:val="EC7A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C604C5"/>
    <w:multiLevelType w:val="hybridMultilevel"/>
    <w:tmpl w:val="569E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530169"/>
    <w:multiLevelType w:val="hybridMultilevel"/>
    <w:tmpl w:val="A5FE8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A02ADD"/>
    <w:multiLevelType w:val="hybridMultilevel"/>
    <w:tmpl w:val="91607E5A"/>
    <w:lvl w:ilvl="0" w:tplc="B5D0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70F8"/>
    <w:multiLevelType w:val="hybridMultilevel"/>
    <w:tmpl w:val="607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44AD"/>
    <w:multiLevelType w:val="hybridMultilevel"/>
    <w:tmpl w:val="69D8EECA"/>
    <w:lvl w:ilvl="0" w:tplc="867E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1802"/>
    <w:multiLevelType w:val="hybridMultilevel"/>
    <w:tmpl w:val="6E82EC30"/>
    <w:lvl w:ilvl="0" w:tplc="A2E604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43144D0"/>
    <w:multiLevelType w:val="hybridMultilevel"/>
    <w:tmpl w:val="B5FC1A00"/>
    <w:lvl w:ilvl="0" w:tplc="F7AAE1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3640">
    <w:abstractNumId w:val="3"/>
  </w:num>
  <w:num w:numId="2" w16cid:durableId="1438331546">
    <w:abstractNumId w:val="4"/>
  </w:num>
  <w:num w:numId="3" w16cid:durableId="1002780057">
    <w:abstractNumId w:val="5"/>
  </w:num>
  <w:num w:numId="4" w16cid:durableId="815025249">
    <w:abstractNumId w:val="1"/>
  </w:num>
  <w:num w:numId="5" w16cid:durableId="1473987066">
    <w:abstractNumId w:val="6"/>
  </w:num>
  <w:num w:numId="6" w16cid:durableId="490176298">
    <w:abstractNumId w:val="7"/>
  </w:num>
  <w:num w:numId="7" w16cid:durableId="1907757810">
    <w:abstractNumId w:val="8"/>
  </w:num>
  <w:num w:numId="8" w16cid:durableId="750661209">
    <w:abstractNumId w:val="9"/>
  </w:num>
  <w:num w:numId="9" w16cid:durableId="415514221">
    <w:abstractNumId w:val="10"/>
  </w:num>
  <w:num w:numId="10" w16cid:durableId="160700945">
    <w:abstractNumId w:val="0"/>
  </w:num>
  <w:num w:numId="11" w16cid:durableId="100991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F6"/>
    <w:rsid w:val="0000698F"/>
    <w:rsid w:val="00034652"/>
    <w:rsid w:val="0003522E"/>
    <w:rsid w:val="00066289"/>
    <w:rsid w:val="000669E3"/>
    <w:rsid w:val="000975C0"/>
    <w:rsid w:val="000B7469"/>
    <w:rsid w:val="000C54AF"/>
    <w:rsid w:val="000F63DB"/>
    <w:rsid w:val="00110459"/>
    <w:rsid w:val="001469B0"/>
    <w:rsid w:val="0017491F"/>
    <w:rsid w:val="001816B7"/>
    <w:rsid w:val="0018399F"/>
    <w:rsid w:val="001A48F6"/>
    <w:rsid w:val="001A5721"/>
    <w:rsid w:val="001B6760"/>
    <w:rsid w:val="001C29FD"/>
    <w:rsid w:val="001C698E"/>
    <w:rsid w:val="001D33B6"/>
    <w:rsid w:val="001E1446"/>
    <w:rsid w:val="001F616E"/>
    <w:rsid w:val="00203B63"/>
    <w:rsid w:val="00217C5A"/>
    <w:rsid w:val="002268B5"/>
    <w:rsid w:val="00226998"/>
    <w:rsid w:val="00236C14"/>
    <w:rsid w:val="00256715"/>
    <w:rsid w:val="00261AD9"/>
    <w:rsid w:val="00261FBA"/>
    <w:rsid w:val="00270109"/>
    <w:rsid w:val="00277601"/>
    <w:rsid w:val="00294E38"/>
    <w:rsid w:val="00296656"/>
    <w:rsid w:val="002A4A9D"/>
    <w:rsid w:val="002B3642"/>
    <w:rsid w:val="002C2980"/>
    <w:rsid w:val="002D1A41"/>
    <w:rsid w:val="002D724E"/>
    <w:rsid w:val="002E7540"/>
    <w:rsid w:val="002F746E"/>
    <w:rsid w:val="003012F2"/>
    <w:rsid w:val="00312F34"/>
    <w:rsid w:val="003167D0"/>
    <w:rsid w:val="0032483A"/>
    <w:rsid w:val="003369CA"/>
    <w:rsid w:val="00341DE4"/>
    <w:rsid w:val="00377A21"/>
    <w:rsid w:val="00397699"/>
    <w:rsid w:val="003A2FB2"/>
    <w:rsid w:val="003C29F1"/>
    <w:rsid w:val="003E7873"/>
    <w:rsid w:val="004022B0"/>
    <w:rsid w:val="00413100"/>
    <w:rsid w:val="0043626A"/>
    <w:rsid w:val="00442F95"/>
    <w:rsid w:val="00450BA0"/>
    <w:rsid w:val="0046445D"/>
    <w:rsid w:val="0048428D"/>
    <w:rsid w:val="00491017"/>
    <w:rsid w:val="0049200D"/>
    <w:rsid w:val="004A0E2F"/>
    <w:rsid w:val="004B63F3"/>
    <w:rsid w:val="004D7B23"/>
    <w:rsid w:val="004F2E46"/>
    <w:rsid w:val="0055040A"/>
    <w:rsid w:val="00550612"/>
    <w:rsid w:val="00561659"/>
    <w:rsid w:val="00563FCF"/>
    <w:rsid w:val="00564F61"/>
    <w:rsid w:val="00572227"/>
    <w:rsid w:val="005723C6"/>
    <w:rsid w:val="005830E6"/>
    <w:rsid w:val="00597841"/>
    <w:rsid w:val="005A7160"/>
    <w:rsid w:val="005B1FF8"/>
    <w:rsid w:val="005C3561"/>
    <w:rsid w:val="005D1C3A"/>
    <w:rsid w:val="005F488D"/>
    <w:rsid w:val="00600BF2"/>
    <w:rsid w:val="006016B0"/>
    <w:rsid w:val="0061477F"/>
    <w:rsid w:val="00614820"/>
    <w:rsid w:val="0061669C"/>
    <w:rsid w:val="00663EA5"/>
    <w:rsid w:val="006711FF"/>
    <w:rsid w:val="0067142B"/>
    <w:rsid w:val="00682806"/>
    <w:rsid w:val="00697AEE"/>
    <w:rsid w:val="006C602F"/>
    <w:rsid w:val="006E5F71"/>
    <w:rsid w:val="006F3C00"/>
    <w:rsid w:val="00712F36"/>
    <w:rsid w:val="00712FF1"/>
    <w:rsid w:val="0071503D"/>
    <w:rsid w:val="00720FB5"/>
    <w:rsid w:val="00732DA4"/>
    <w:rsid w:val="00742DAA"/>
    <w:rsid w:val="00742E8D"/>
    <w:rsid w:val="007453F2"/>
    <w:rsid w:val="007478DD"/>
    <w:rsid w:val="007548B9"/>
    <w:rsid w:val="00756C81"/>
    <w:rsid w:val="007611CB"/>
    <w:rsid w:val="00765525"/>
    <w:rsid w:val="00777532"/>
    <w:rsid w:val="007845F8"/>
    <w:rsid w:val="007905C0"/>
    <w:rsid w:val="00796D00"/>
    <w:rsid w:val="00817C4F"/>
    <w:rsid w:val="0082444B"/>
    <w:rsid w:val="00845EA4"/>
    <w:rsid w:val="0087214C"/>
    <w:rsid w:val="00883EDF"/>
    <w:rsid w:val="00887E7A"/>
    <w:rsid w:val="008A3D5F"/>
    <w:rsid w:val="008C072E"/>
    <w:rsid w:val="008C0E4E"/>
    <w:rsid w:val="008C0FC9"/>
    <w:rsid w:val="008C1ADD"/>
    <w:rsid w:val="008C6017"/>
    <w:rsid w:val="008D069A"/>
    <w:rsid w:val="008F7DA0"/>
    <w:rsid w:val="009119AD"/>
    <w:rsid w:val="00923C12"/>
    <w:rsid w:val="009602EF"/>
    <w:rsid w:val="00971B47"/>
    <w:rsid w:val="0099509C"/>
    <w:rsid w:val="009B6624"/>
    <w:rsid w:val="009B6843"/>
    <w:rsid w:val="009C4DD9"/>
    <w:rsid w:val="009D6C3C"/>
    <w:rsid w:val="009E0F6A"/>
    <w:rsid w:val="009F5A15"/>
    <w:rsid w:val="00A01F87"/>
    <w:rsid w:val="00A06B75"/>
    <w:rsid w:val="00A4256F"/>
    <w:rsid w:val="00A801E6"/>
    <w:rsid w:val="00A924F6"/>
    <w:rsid w:val="00AD148E"/>
    <w:rsid w:val="00AD3314"/>
    <w:rsid w:val="00AF04D5"/>
    <w:rsid w:val="00AF36A5"/>
    <w:rsid w:val="00B250E0"/>
    <w:rsid w:val="00B27AEC"/>
    <w:rsid w:val="00B45ECC"/>
    <w:rsid w:val="00B655C2"/>
    <w:rsid w:val="00B841BF"/>
    <w:rsid w:val="00B92D9C"/>
    <w:rsid w:val="00BD1E64"/>
    <w:rsid w:val="00BE59C4"/>
    <w:rsid w:val="00BE6DE0"/>
    <w:rsid w:val="00BE75A7"/>
    <w:rsid w:val="00BF494B"/>
    <w:rsid w:val="00C2164A"/>
    <w:rsid w:val="00C41823"/>
    <w:rsid w:val="00C6010F"/>
    <w:rsid w:val="00C67A7D"/>
    <w:rsid w:val="00C84BA7"/>
    <w:rsid w:val="00C95278"/>
    <w:rsid w:val="00C96D94"/>
    <w:rsid w:val="00CA0FFF"/>
    <w:rsid w:val="00CB0DC4"/>
    <w:rsid w:val="00CD1D4F"/>
    <w:rsid w:val="00CD2DFD"/>
    <w:rsid w:val="00CE3708"/>
    <w:rsid w:val="00CE515F"/>
    <w:rsid w:val="00D50F6C"/>
    <w:rsid w:val="00D55CD6"/>
    <w:rsid w:val="00D96BDA"/>
    <w:rsid w:val="00DA049F"/>
    <w:rsid w:val="00DB224E"/>
    <w:rsid w:val="00DD7680"/>
    <w:rsid w:val="00DE6623"/>
    <w:rsid w:val="00E267C0"/>
    <w:rsid w:val="00E53AAA"/>
    <w:rsid w:val="00E664B7"/>
    <w:rsid w:val="00E70292"/>
    <w:rsid w:val="00E75EC7"/>
    <w:rsid w:val="00E8253C"/>
    <w:rsid w:val="00E828CF"/>
    <w:rsid w:val="00EA281D"/>
    <w:rsid w:val="00EB7FB3"/>
    <w:rsid w:val="00EE0A4E"/>
    <w:rsid w:val="00EE69CD"/>
    <w:rsid w:val="00EF15EC"/>
    <w:rsid w:val="00F015EB"/>
    <w:rsid w:val="00F01D72"/>
    <w:rsid w:val="00F055FF"/>
    <w:rsid w:val="00F10C09"/>
    <w:rsid w:val="00F157B4"/>
    <w:rsid w:val="00F35733"/>
    <w:rsid w:val="00F36E29"/>
    <w:rsid w:val="00F5536E"/>
    <w:rsid w:val="00F63B79"/>
    <w:rsid w:val="00F71864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C4EA8"/>
  <w15:docId w15:val="{5BD8FA17-4132-4580-9219-0A0E8B7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urzedowy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arszewy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rszew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DAE4-6EC4-4943-A542-095E9F31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1097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espierewka</dc:creator>
  <cp:lastModifiedBy>Ryszard Muchowski</cp:lastModifiedBy>
  <cp:revision>4</cp:revision>
  <cp:lastPrinted>2022-08-24T08:08:00Z</cp:lastPrinted>
  <dcterms:created xsi:type="dcterms:W3CDTF">2022-08-24T07:00:00Z</dcterms:created>
  <dcterms:modified xsi:type="dcterms:W3CDTF">2022-08-24T09:03:00Z</dcterms:modified>
</cp:coreProperties>
</file>