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D035" w14:textId="5BB95941" w:rsidR="00853EA2" w:rsidRPr="007301F0" w:rsidRDefault="00853EA2" w:rsidP="00853EA2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3927F828" w14:textId="34598235" w:rsidR="00437040" w:rsidRPr="007301F0" w:rsidRDefault="00261A1B" w:rsidP="00853EA2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301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17800" w14:textId="21857EBB" w:rsidR="00437040" w:rsidRPr="007301F0" w:rsidRDefault="00437040">
      <w:pPr>
        <w:rPr>
          <w:rFonts w:ascii="Times New Roman" w:hAnsi="Times New Roman" w:cs="Times New Roman"/>
          <w:sz w:val="24"/>
          <w:szCs w:val="24"/>
        </w:rPr>
      </w:pPr>
    </w:p>
    <w:p w14:paraId="195B8089" w14:textId="12611515" w:rsidR="00437040" w:rsidRPr="007301F0" w:rsidRDefault="00261A1B" w:rsidP="00261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BF92B1D" wp14:editId="5504B429">
                <wp:extent cx="304800" cy="304800"/>
                <wp:effectExtent l="0" t="0" r="0" b="0"/>
                <wp:docPr id="3" name="Prostokąt 3" descr="https://poczta.home.pl/appsuite/api/mail/herb%20skarszew.jpg?action=attachment&amp;folder=default0%2FINBOX&amp;id=853&amp;attachment=2&amp;user=383&amp;context=83675&amp;sequence=1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34504" id="Prostokąt 3" o:spid="_x0000_s1026" alt="https://poczta.home.pl/appsuite/api/mail/herb%20skarszew.jpg?action=attachment&amp;folder=default0%2FINBOX&amp;id=853&amp;attachment=2&amp;user=383&amp;context=83675&amp;sequence=1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301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5A2190" wp14:editId="62A295FE">
            <wp:extent cx="4110990" cy="432435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736" cy="433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34FAC" w14:textId="718473B1" w:rsidR="00437040" w:rsidRPr="007301F0" w:rsidRDefault="00437040">
      <w:pPr>
        <w:rPr>
          <w:rFonts w:ascii="Times New Roman" w:hAnsi="Times New Roman" w:cs="Times New Roman"/>
          <w:sz w:val="24"/>
          <w:szCs w:val="24"/>
        </w:rPr>
      </w:pPr>
    </w:p>
    <w:p w14:paraId="0C5AD0FC" w14:textId="13100B12" w:rsidR="00437040" w:rsidRPr="007301F0" w:rsidRDefault="00437040">
      <w:pPr>
        <w:rPr>
          <w:rFonts w:ascii="Times New Roman" w:hAnsi="Times New Roman" w:cs="Times New Roman"/>
          <w:sz w:val="24"/>
          <w:szCs w:val="24"/>
        </w:rPr>
      </w:pPr>
    </w:p>
    <w:p w14:paraId="0FCEF1E4" w14:textId="6B72A4E0" w:rsidR="00261A1B" w:rsidRPr="007301F0" w:rsidRDefault="00261A1B" w:rsidP="00261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0514527"/>
      <w:r w:rsidRPr="007301F0">
        <w:rPr>
          <w:rFonts w:ascii="Times New Roman" w:hAnsi="Times New Roman" w:cs="Times New Roman"/>
          <w:b/>
          <w:sz w:val="28"/>
          <w:szCs w:val="28"/>
        </w:rPr>
        <w:t>Sprawozdani</w:t>
      </w:r>
      <w:r w:rsidR="006B3344" w:rsidRPr="007301F0">
        <w:rPr>
          <w:rFonts w:ascii="Times New Roman" w:hAnsi="Times New Roman" w:cs="Times New Roman"/>
          <w:b/>
          <w:sz w:val="28"/>
          <w:szCs w:val="28"/>
        </w:rPr>
        <w:t>e</w:t>
      </w:r>
    </w:p>
    <w:p w14:paraId="26E6DC18" w14:textId="3E472DCD" w:rsidR="00261A1B" w:rsidRPr="007301F0" w:rsidRDefault="00261A1B" w:rsidP="00261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F0">
        <w:rPr>
          <w:rFonts w:ascii="Times New Roman" w:hAnsi="Times New Roman" w:cs="Times New Roman"/>
          <w:b/>
          <w:sz w:val="28"/>
          <w:szCs w:val="28"/>
        </w:rPr>
        <w:t xml:space="preserve"> z realizacji Rocznego Programu Współpracy Gminy Skarszewy z organizacjami pozarządowymi</w:t>
      </w:r>
      <w:r w:rsidR="00686C23" w:rsidRPr="007301F0">
        <w:rPr>
          <w:rFonts w:ascii="Times New Roman" w:hAnsi="Times New Roman" w:cs="Times New Roman"/>
          <w:b/>
          <w:sz w:val="28"/>
          <w:szCs w:val="28"/>
        </w:rPr>
        <w:t xml:space="preserve"> oraz podmiotami, o których mowa w art. 3 ust 3 ustawy z dnia 24 kwietnia 2003 r. o działalności pożytku publicznego </w:t>
      </w:r>
      <w:r w:rsidR="00C57AE1">
        <w:rPr>
          <w:rFonts w:ascii="Times New Roman" w:hAnsi="Times New Roman" w:cs="Times New Roman"/>
          <w:b/>
          <w:sz w:val="28"/>
          <w:szCs w:val="28"/>
        </w:rPr>
        <w:br/>
      </w:r>
      <w:r w:rsidR="00686C23" w:rsidRPr="007301F0">
        <w:rPr>
          <w:rFonts w:ascii="Times New Roman" w:hAnsi="Times New Roman" w:cs="Times New Roman"/>
          <w:b/>
          <w:sz w:val="28"/>
          <w:szCs w:val="28"/>
        </w:rPr>
        <w:t>i o wolontariacie</w:t>
      </w:r>
      <w:r w:rsidR="006B3344" w:rsidRPr="007301F0">
        <w:rPr>
          <w:rFonts w:ascii="Times New Roman" w:hAnsi="Times New Roman" w:cs="Times New Roman"/>
          <w:b/>
          <w:sz w:val="28"/>
          <w:szCs w:val="28"/>
        </w:rPr>
        <w:t xml:space="preserve">, na </w:t>
      </w:r>
      <w:r w:rsidR="008279D4" w:rsidRPr="007301F0">
        <w:rPr>
          <w:rFonts w:ascii="Times New Roman" w:hAnsi="Times New Roman" w:cs="Times New Roman"/>
          <w:b/>
          <w:sz w:val="28"/>
          <w:szCs w:val="28"/>
        </w:rPr>
        <w:t>2021</w:t>
      </w:r>
      <w:r w:rsidR="006B3344" w:rsidRPr="007301F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bookmarkEnd w:id="0"/>
    <w:p w14:paraId="1EDF507F" w14:textId="23F1FFD4" w:rsidR="00261A1B" w:rsidRPr="007301F0" w:rsidRDefault="00261A1B" w:rsidP="00261A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02157" w14:textId="70A1FB83" w:rsidR="006B3344" w:rsidRPr="007301F0" w:rsidRDefault="006B3344" w:rsidP="00261A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AB5D2" w14:textId="145DFC0E" w:rsidR="001B1E26" w:rsidRPr="007301F0" w:rsidRDefault="001B1E26" w:rsidP="00261A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B527D" w14:textId="77777777" w:rsidR="001B1E26" w:rsidRPr="007301F0" w:rsidRDefault="001B1E26" w:rsidP="00261A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7E4DF" w14:textId="35168E93" w:rsidR="001B1E26" w:rsidRPr="007301F0" w:rsidRDefault="00261A1B" w:rsidP="006B3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F0">
        <w:rPr>
          <w:rFonts w:ascii="Times New Roman" w:hAnsi="Times New Roman" w:cs="Times New Roman"/>
          <w:b/>
          <w:sz w:val="24"/>
          <w:szCs w:val="24"/>
        </w:rPr>
        <w:t xml:space="preserve">Skarszewy, </w:t>
      </w:r>
      <w:r w:rsidR="00AF2A89">
        <w:rPr>
          <w:rFonts w:ascii="Times New Roman" w:hAnsi="Times New Roman" w:cs="Times New Roman"/>
          <w:b/>
          <w:sz w:val="24"/>
          <w:szCs w:val="24"/>
        </w:rPr>
        <w:t>maj</w:t>
      </w:r>
      <w:r w:rsidRPr="00730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FB4" w:rsidRPr="007301F0">
        <w:rPr>
          <w:rFonts w:ascii="Times New Roman" w:hAnsi="Times New Roman" w:cs="Times New Roman"/>
          <w:b/>
          <w:sz w:val="24"/>
          <w:szCs w:val="24"/>
        </w:rPr>
        <w:t>202</w:t>
      </w:r>
      <w:r w:rsidR="008279D4" w:rsidRPr="007301F0">
        <w:rPr>
          <w:rFonts w:ascii="Times New Roman" w:hAnsi="Times New Roman" w:cs="Times New Roman"/>
          <w:b/>
          <w:sz w:val="24"/>
          <w:szCs w:val="24"/>
        </w:rPr>
        <w:t>2</w:t>
      </w:r>
    </w:p>
    <w:p w14:paraId="032BD144" w14:textId="77777777" w:rsidR="001B1E26" w:rsidRPr="007301F0" w:rsidRDefault="001B1E26" w:rsidP="006B3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D1A20" w14:textId="2FE88FCB" w:rsidR="007F4A94" w:rsidRPr="007301F0" w:rsidRDefault="007F4A94">
      <w:pPr>
        <w:rPr>
          <w:rFonts w:ascii="Times New Roman" w:hAnsi="Times New Roman" w:cs="Times New Roman"/>
          <w:b/>
          <w:sz w:val="24"/>
          <w:szCs w:val="24"/>
        </w:rPr>
      </w:pPr>
    </w:p>
    <w:p w14:paraId="4C0CA805" w14:textId="77777777" w:rsidR="001E7557" w:rsidRPr="007301F0" w:rsidRDefault="001E7557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949700703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2B2C425E" w14:textId="39C01DBD" w:rsidR="0093014E" w:rsidRPr="00A92A30" w:rsidRDefault="0093014E">
          <w:pPr>
            <w:pStyle w:val="Nagwekspisutreci"/>
            <w:rPr>
              <w:rFonts w:ascii="Times New Roman" w:hAnsi="Times New Roman" w:cs="Times New Roman"/>
              <w:sz w:val="28"/>
              <w:szCs w:val="28"/>
            </w:rPr>
          </w:pPr>
          <w:r w:rsidRPr="00A92A30">
            <w:rPr>
              <w:rFonts w:ascii="Times New Roman" w:hAnsi="Times New Roman" w:cs="Times New Roman"/>
              <w:sz w:val="28"/>
              <w:szCs w:val="28"/>
            </w:rPr>
            <w:t>Spis treści</w:t>
          </w:r>
        </w:p>
        <w:p w14:paraId="1A41A850" w14:textId="77777777" w:rsidR="00146483" w:rsidRPr="00A92A30" w:rsidRDefault="00146483" w:rsidP="00146483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  <w:p w14:paraId="06950DFC" w14:textId="125CB993" w:rsidR="00A92A30" w:rsidRPr="00A92A30" w:rsidRDefault="0093014E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A92A3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92A3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92A3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1953945" w:history="1">
            <w:r w:rsidR="00A92A30" w:rsidRPr="00A92A30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instrText xml:space="preserve"> PAGEREF _Toc101953945 \h </w:instrTex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F17B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46265C" w14:textId="5EC3FE28" w:rsidR="00A92A30" w:rsidRPr="00A92A30" w:rsidRDefault="00443827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01953946" w:history="1">
            <w:r w:rsidR="00A92A30" w:rsidRPr="00A92A30">
              <w:rPr>
                <w:rStyle w:val="Hipercze"/>
                <w:rFonts w:ascii="Times New Roman" w:hAnsi="Times New Roman" w:cs="Times New Roman"/>
                <w:noProof/>
              </w:rPr>
              <w:t>Formy współpracy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instrText xml:space="preserve"> PAGEREF _Toc101953946 \h </w:instrTex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F17B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3A5888" w14:textId="5DF26010" w:rsidR="00A92A30" w:rsidRPr="00A92A30" w:rsidRDefault="00443827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01953947" w:history="1">
            <w:r w:rsidR="00A92A30" w:rsidRPr="00A92A30">
              <w:rPr>
                <w:rStyle w:val="Hipercze"/>
                <w:rFonts w:ascii="Times New Roman" w:hAnsi="Times New Roman" w:cs="Times New Roman"/>
                <w:noProof/>
              </w:rPr>
              <w:t>Zlecanie realizacji zadań publicznych - Urząd Miejski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instrText xml:space="preserve"> PAGEREF _Toc101953947 \h </w:instrTex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F17B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6353B1" w14:textId="0B394D2D" w:rsidR="00A92A30" w:rsidRPr="00A92A30" w:rsidRDefault="00443827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01953948" w:history="1">
            <w:r w:rsidR="00A92A30" w:rsidRPr="00A92A30">
              <w:rPr>
                <w:rStyle w:val="Hipercze"/>
                <w:rFonts w:ascii="Times New Roman" w:hAnsi="Times New Roman" w:cs="Times New Roman"/>
                <w:noProof/>
              </w:rPr>
              <w:t>Zlecanie realizacji zadań publicznych – Gminny Ośrodek Pomocy Społecznej w Skarszewach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instrText xml:space="preserve"> PAGEREF _Toc101953948 \h </w:instrTex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F17B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8E718F" w14:textId="62C52A3F" w:rsidR="00A92A30" w:rsidRPr="00A92A30" w:rsidRDefault="00443827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01953949" w:history="1">
            <w:r w:rsidR="00A92A30" w:rsidRPr="00A92A30">
              <w:rPr>
                <w:rStyle w:val="Hipercze"/>
                <w:rFonts w:ascii="Times New Roman" w:hAnsi="Times New Roman" w:cs="Times New Roman"/>
                <w:noProof/>
              </w:rPr>
              <w:t>Pozostała współpraca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instrText xml:space="preserve"> PAGEREF _Toc101953949 \h </w:instrTex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F17B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A766FF" w14:textId="39013436" w:rsidR="00A92A30" w:rsidRPr="00A92A30" w:rsidRDefault="00443827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01953950" w:history="1">
            <w:r w:rsidR="00A92A30" w:rsidRPr="00A92A30">
              <w:rPr>
                <w:rStyle w:val="Hipercze"/>
                <w:rFonts w:ascii="Times New Roman" w:hAnsi="Times New Roman" w:cs="Times New Roman"/>
                <w:noProof/>
              </w:rPr>
              <w:t>Podsumowanie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instrText xml:space="preserve"> PAGEREF _Toc101953950 \h </w:instrTex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F17B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A92A30" w:rsidRPr="00A92A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FAECFC" w14:textId="0B271BC8" w:rsidR="0093014E" w:rsidRPr="007301F0" w:rsidRDefault="0093014E">
          <w:pPr>
            <w:rPr>
              <w:rFonts w:ascii="Times New Roman" w:hAnsi="Times New Roman" w:cs="Times New Roman"/>
              <w:sz w:val="24"/>
              <w:szCs w:val="24"/>
            </w:rPr>
          </w:pPr>
          <w:r w:rsidRPr="00A92A3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5261907" w14:textId="59235CF1" w:rsidR="0093014E" w:rsidRPr="007301F0" w:rsidRDefault="0093014E" w:rsidP="0029416E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3CB180E9" w14:textId="00AB520D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47776350" w14:textId="33A52DEF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62E00323" w14:textId="2D71EC81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068ACEE8" w14:textId="190435E4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519439C1" w14:textId="280B5FB4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576338A2" w14:textId="665D42A8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22D3231D" w14:textId="6C02A49E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3C723563" w14:textId="77FFC28E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29D7B248" w14:textId="3D92FA93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4AA3A53B" w14:textId="6AC395E5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6C5A5B50" w14:textId="2AC4A0DD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545C0C49" w14:textId="48193430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09F3F486" w14:textId="0D434E42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6A1DFC5C" w14:textId="0133D738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3CD440D5" w14:textId="7392ABD4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5CD6E56A" w14:textId="65DEDDD4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31F0EE86" w14:textId="080DBCEE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1215AC55" w14:textId="572E372F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2307DFD7" w14:textId="2ED51AF8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407879C1" w14:textId="44DB3B9C" w:rsidR="0093014E" w:rsidRPr="007301F0" w:rsidRDefault="0093014E" w:rsidP="0093014E">
      <w:pPr>
        <w:rPr>
          <w:rFonts w:ascii="Times New Roman" w:hAnsi="Times New Roman" w:cs="Times New Roman"/>
          <w:sz w:val="24"/>
          <w:szCs w:val="24"/>
        </w:rPr>
      </w:pPr>
    </w:p>
    <w:p w14:paraId="52955949" w14:textId="0E43ABE5" w:rsidR="00437040" w:rsidRPr="007301F0" w:rsidRDefault="00437040" w:rsidP="007301F0">
      <w:pPr>
        <w:pStyle w:val="Nagwek1"/>
      </w:pPr>
      <w:bookmarkStart w:id="1" w:name="_Toc101953945"/>
      <w:r w:rsidRPr="007301F0">
        <w:lastRenderedPageBreak/>
        <w:t>Wprowadzenie</w:t>
      </w:r>
      <w:bookmarkEnd w:id="1"/>
      <w:r w:rsidRPr="007301F0">
        <w:t xml:space="preserve"> </w:t>
      </w:r>
    </w:p>
    <w:p w14:paraId="23C216D3" w14:textId="77777777" w:rsidR="0029416E" w:rsidRPr="007301F0" w:rsidRDefault="0029416E" w:rsidP="0029416E">
      <w:pPr>
        <w:pStyle w:val="Standard"/>
        <w:autoSpaceDE w:val="0"/>
        <w:jc w:val="both"/>
        <w:rPr>
          <w:rFonts w:eastAsia="TimesNewRomanPSMT" w:cs="Times New Roman"/>
          <w:bCs/>
        </w:rPr>
      </w:pPr>
    </w:p>
    <w:p w14:paraId="7967F375" w14:textId="6137C9E2" w:rsidR="001867DA" w:rsidRPr="007301F0" w:rsidRDefault="00437040" w:rsidP="0029416E">
      <w:pPr>
        <w:pStyle w:val="Standard"/>
        <w:autoSpaceDE w:val="0"/>
        <w:jc w:val="both"/>
        <w:rPr>
          <w:rFonts w:eastAsia="TimesNewRomanPSMT" w:cs="Times New Roman"/>
          <w:iCs/>
        </w:rPr>
      </w:pPr>
      <w:r w:rsidRPr="007301F0">
        <w:rPr>
          <w:rFonts w:eastAsia="TimesNewRomanPSMT" w:cs="Times New Roman"/>
          <w:bCs/>
        </w:rPr>
        <w:t>Roczn</w:t>
      </w:r>
      <w:r w:rsidR="001867DA" w:rsidRPr="007301F0">
        <w:rPr>
          <w:rFonts w:eastAsia="TimesNewRomanPSMT" w:cs="Times New Roman"/>
          <w:bCs/>
        </w:rPr>
        <w:t>y</w:t>
      </w:r>
      <w:r w:rsidRPr="007301F0">
        <w:rPr>
          <w:rFonts w:eastAsia="TimesNewRomanPSMT" w:cs="Times New Roman"/>
          <w:bCs/>
        </w:rPr>
        <w:t xml:space="preserve"> Program Współpracy Gminy Skarszewy z organizacjami pozarządowymi oraz podmiotami, o których mowa w art. 3 ust. 3 ustawy z dnia 24 kwietnia 2003 r.  o działalności pożytku publicznego i o wolontariacie</w:t>
      </w:r>
      <w:r w:rsidR="006B3344" w:rsidRPr="007301F0">
        <w:rPr>
          <w:rFonts w:eastAsia="TimesNewRomanPSMT" w:cs="Times New Roman"/>
        </w:rPr>
        <w:t xml:space="preserve"> (tj. Dz. U. z </w:t>
      </w:r>
      <w:r w:rsidR="008279D4" w:rsidRPr="007301F0">
        <w:rPr>
          <w:rFonts w:eastAsia="TimesNewRomanPSMT" w:cs="Times New Roman"/>
        </w:rPr>
        <w:t>2021</w:t>
      </w:r>
      <w:r w:rsidR="006B3344" w:rsidRPr="007301F0">
        <w:rPr>
          <w:rFonts w:eastAsia="TimesNewRomanPSMT" w:cs="Times New Roman"/>
        </w:rPr>
        <w:t xml:space="preserve"> r. poz. </w:t>
      </w:r>
      <w:r w:rsidR="0079153A" w:rsidRPr="007301F0">
        <w:rPr>
          <w:rFonts w:eastAsia="TimesNewRomanPSMT" w:cs="Times New Roman"/>
        </w:rPr>
        <w:t>1057</w:t>
      </w:r>
      <w:r w:rsidR="006B3344" w:rsidRPr="007301F0">
        <w:rPr>
          <w:rFonts w:eastAsia="TimesNewRomanPSMT" w:cs="Times New Roman"/>
        </w:rPr>
        <w:t xml:space="preserve">; dalej: </w:t>
      </w:r>
      <w:r w:rsidR="00232EF0" w:rsidRPr="007301F0">
        <w:rPr>
          <w:rFonts w:eastAsia="TimesNewRomanPSMT" w:cs="Times New Roman"/>
          <w:i/>
        </w:rPr>
        <w:t>ustawa</w:t>
      </w:r>
      <w:r w:rsidR="006B3344" w:rsidRPr="007301F0">
        <w:rPr>
          <w:rFonts w:eastAsia="TimesNewRomanPSMT" w:cs="Times New Roman"/>
        </w:rPr>
        <w:t>) został</w:t>
      </w:r>
      <w:r w:rsidR="001867DA" w:rsidRPr="007301F0">
        <w:rPr>
          <w:rFonts w:eastAsia="TimesNewRomanPSMT" w:cs="Times New Roman"/>
        </w:rPr>
        <w:t xml:space="preserve"> przyjęty przez Radę Miejską w Skarszewach </w:t>
      </w:r>
      <w:bookmarkStart w:id="2" w:name="_Hlk70407397"/>
      <w:r w:rsidR="001867DA" w:rsidRPr="007301F0">
        <w:rPr>
          <w:rFonts w:eastAsia="TimesNewRomanPSMT" w:cs="Times New Roman"/>
        </w:rPr>
        <w:t>u</w:t>
      </w:r>
      <w:r w:rsidRPr="007301F0">
        <w:rPr>
          <w:rFonts w:cs="Times New Roman"/>
        </w:rPr>
        <w:t xml:space="preserve">chwałą </w:t>
      </w:r>
      <w:bookmarkEnd w:id="2"/>
      <w:r w:rsidR="006B6B6C" w:rsidRPr="007301F0">
        <w:rPr>
          <w:rFonts w:cs="Times New Roman"/>
        </w:rPr>
        <w:t xml:space="preserve">Uchwała nr </w:t>
      </w:r>
      <w:bookmarkStart w:id="3" w:name="_Hlk103171533"/>
      <w:r w:rsidR="006B6B6C" w:rsidRPr="007301F0">
        <w:rPr>
          <w:rFonts w:cs="Times New Roman"/>
        </w:rPr>
        <w:t>XXV/219/</w:t>
      </w:r>
      <w:r w:rsidR="007419B4" w:rsidRPr="007301F0">
        <w:rPr>
          <w:rFonts w:cs="Times New Roman"/>
        </w:rPr>
        <w:t>2020</w:t>
      </w:r>
      <w:r w:rsidR="006B6B6C" w:rsidRPr="007301F0">
        <w:rPr>
          <w:rFonts w:cs="Times New Roman"/>
        </w:rPr>
        <w:t xml:space="preserve"> Rady Miejskiej z dnia 30 listopada 2020 roku</w:t>
      </w:r>
      <w:bookmarkEnd w:id="3"/>
      <w:r w:rsidRPr="007301F0">
        <w:rPr>
          <w:rFonts w:cs="Times New Roman"/>
        </w:rPr>
        <w:t xml:space="preserve"> </w:t>
      </w:r>
      <w:r w:rsidR="001867DA" w:rsidRPr="007301F0">
        <w:rPr>
          <w:rFonts w:cs="Times New Roman"/>
          <w:b/>
          <w:i/>
        </w:rPr>
        <w:t xml:space="preserve">w sprawie </w:t>
      </w:r>
      <w:bookmarkStart w:id="4" w:name="_Hlk38629470"/>
      <w:bookmarkStart w:id="5" w:name="_Hlk70514457"/>
      <w:r w:rsidR="001867DA" w:rsidRPr="007301F0">
        <w:rPr>
          <w:rFonts w:eastAsia="TimesNewRomanPSMT" w:cs="Times New Roman"/>
          <w:b/>
          <w:bCs/>
          <w:i/>
        </w:rPr>
        <w:t xml:space="preserve">Rocznego Programu Współpracy Gminy Skarszewy z organizacjami pozarządowymi oraz podmiotami, o których mowa w art. 3 ust. 3 ustawy z dnia 24 kwietnia 2003 r.  o działalności pożytku publicznego i o wolontariacie, na </w:t>
      </w:r>
      <w:r w:rsidR="008279D4" w:rsidRPr="007301F0">
        <w:rPr>
          <w:rFonts w:eastAsia="TimesNewRomanPSMT" w:cs="Times New Roman"/>
          <w:b/>
          <w:bCs/>
          <w:i/>
        </w:rPr>
        <w:t>2021</w:t>
      </w:r>
      <w:r w:rsidR="001867DA" w:rsidRPr="007301F0">
        <w:rPr>
          <w:rFonts w:eastAsia="TimesNewRomanPSMT" w:cs="Times New Roman"/>
          <w:b/>
          <w:bCs/>
          <w:i/>
        </w:rPr>
        <w:t xml:space="preserve"> rok</w:t>
      </w:r>
      <w:bookmarkEnd w:id="4"/>
      <w:bookmarkEnd w:id="5"/>
      <w:r w:rsidR="006B6B6C" w:rsidRPr="007301F0">
        <w:rPr>
          <w:rFonts w:eastAsia="TimesNewRomanPSMT" w:cs="Times New Roman"/>
          <w:b/>
          <w:bCs/>
          <w:i/>
        </w:rPr>
        <w:t>.</w:t>
      </w:r>
    </w:p>
    <w:p w14:paraId="53AB9CFC" w14:textId="79B25140" w:rsidR="002C7DE7" w:rsidRPr="007301F0" w:rsidRDefault="002C7DE7" w:rsidP="0029416E">
      <w:pPr>
        <w:pStyle w:val="Standard"/>
        <w:autoSpaceDE w:val="0"/>
        <w:jc w:val="both"/>
        <w:rPr>
          <w:rFonts w:eastAsia="TimesNewRomanPSMT" w:cs="Times New Roman"/>
          <w:b/>
          <w:bCs/>
          <w:i/>
        </w:rPr>
      </w:pPr>
    </w:p>
    <w:p w14:paraId="3B5C26AE" w14:textId="68C45F2C" w:rsidR="00853EA2" w:rsidRPr="007301F0" w:rsidRDefault="00DC651A" w:rsidP="0029416E">
      <w:pPr>
        <w:pStyle w:val="Standard"/>
        <w:autoSpaceDE w:val="0"/>
        <w:jc w:val="both"/>
        <w:rPr>
          <w:rFonts w:eastAsia="TimesNewRomanPSMT" w:cs="Times New Roman"/>
        </w:rPr>
      </w:pPr>
      <w:r w:rsidRPr="007301F0">
        <w:rPr>
          <w:rFonts w:eastAsia="TimesNewRomanPSMT" w:cs="Times New Roman"/>
          <w:bCs/>
        </w:rPr>
        <w:t>Na podstawie art. 5</w:t>
      </w:r>
      <w:r w:rsidR="00B023D6" w:rsidRPr="007301F0">
        <w:rPr>
          <w:rFonts w:eastAsia="TimesNewRomanPSMT" w:cs="Times New Roman"/>
          <w:bCs/>
        </w:rPr>
        <w:t xml:space="preserve">a ust. 3 </w:t>
      </w:r>
      <w:r w:rsidR="00232EF0" w:rsidRPr="007301F0">
        <w:rPr>
          <w:rFonts w:eastAsia="TimesNewRomanPSMT" w:cs="Times New Roman"/>
          <w:bCs/>
          <w:i/>
        </w:rPr>
        <w:t xml:space="preserve">ustawy </w:t>
      </w:r>
      <w:r w:rsidR="00853EA2" w:rsidRPr="007301F0">
        <w:rPr>
          <w:rFonts w:eastAsia="TimesNewRomanPSMT" w:cs="Times New Roman"/>
        </w:rPr>
        <w:t>o</w:t>
      </w:r>
      <w:r w:rsidR="00853EA2" w:rsidRPr="007301F0">
        <w:rPr>
          <w:rFonts w:cs="Times New Roman"/>
          <w:shd w:val="clear" w:color="auto" w:fill="FFFFFF"/>
        </w:rPr>
        <w:t>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</w:t>
      </w:r>
    </w:p>
    <w:p w14:paraId="7796047E" w14:textId="77777777" w:rsidR="00232EF0" w:rsidRPr="007301F0" w:rsidRDefault="00232EF0" w:rsidP="0029416E">
      <w:pPr>
        <w:pStyle w:val="Standard"/>
        <w:autoSpaceDE w:val="0"/>
        <w:jc w:val="both"/>
        <w:rPr>
          <w:rFonts w:eastAsia="TimesNewRomanPSMT" w:cs="Times New Roman"/>
          <w:bCs/>
        </w:rPr>
      </w:pPr>
    </w:p>
    <w:p w14:paraId="5880C852" w14:textId="5177AF89" w:rsidR="00437040" w:rsidRPr="007301F0" w:rsidRDefault="001867DA" w:rsidP="0029416E">
      <w:pPr>
        <w:pStyle w:val="Standard"/>
        <w:autoSpaceDE w:val="0"/>
        <w:jc w:val="both"/>
        <w:rPr>
          <w:rFonts w:eastAsia="TimesNewRomanPSMT" w:cs="Times New Roman"/>
          <w:bCs/>
        </w:rPr>
      </w:pPr>
      <w:r w:rsidRPr="007301F0">
        <w:rPr>
          <w:rFonts w:eastAsia="TimesNewRomanPSMT" w:cs="Times New Roman"/>
          <w:bCs/>
        </w:rPr>
        <w:t xml:space="preserve">Roczny Program Współpracy określa cele, formy, zasady i zakres współpracy organów samorządowych Gminy Skarszewy z organizacjami pozarządowymi, a także priorytety zadań publicznych, których realizacja związana jest z udzielaniem pomocy publicznej. </w:t>
      </w:r>
    </w:p>
    <w:p w14:paraId="0941368B" w14:textId="25D63170" w:rsidR="004033CE" w:rsidRPr="007301F0" w:rsidRDefault="004033CE" w:rsidP="0029416E">
      <w:pPr>
        <w:pStyle w:val="Standard"/>
        <w:autoSpaceDE w:val="0"/>
        <w:jc w:val="both"/>
        <w:rPr>
          <w:rFonts w:eastAsia="TimesNewRomanPSMT" w:cs="Times New Roman"/>
          <w:bCs/>
        </w:rPr>
      </w:pPr>
    </w:p>
    <w:p w14:paraId="25335F58" w14:textId="03423B4C" w:rsidR="004033CE" w:rsidRPr="007301F0" w:rsidRDefault="004033CE" w:rsidP="0029416E">
      <w:pPr>
        <w:pStyle w:val="Standard"/>
        <w:autoSpaceDE w:val="0"/>
        <w:jc w:val="both"/>
        <w:rPr>
          <w:rFonts w:cs="Times New Roman"/>
        </w:rPr>
      </w:pPr>
      <w:r w:rsidRPr="007301F0">
        <w:rPr>
          <w:rFonts w:eastAsia="TimesNewRomanPSMT" w:cs="Times New Roman"/>
          <w:bCs/>
        </w:rPr>
        <w:t xml:space="preserve">Głównym celem </w:t>
      </w:r>
      <w:r w:rsidR="002C7DE7" w:rsidRPr="007301F0">
        <w:rPr>
          <w:rFonts w:eastAsia="TimesNewRomanPSMT" w:cs="Times New Roman"/>
          <w:bCs/>
        </w:rPr>
        <w:t>Rocznego Programu Współpracy</w:t>
      </w:r>
      <w:r w:rsidRPr="007301F0">
        <w:rPr>
          <w:rFonts w:eastAsia="TimesNewRomanPSMT" w:cs="Times New Roman"/>
          <w:bCs/>
        </w:rPr>
        <w:t xml:space="preserve"> </w:t>
      </w:r>
      <w:r w:rsidR="002C7DE7" w:rsidRPr="007301F0">
        <w:rPr>
          <w:rFonts w:cs="Times New Roman"/>
        </w:rPr>
        <w:t>było</w:t>
      </w:r>
      <w:r w:rsidRPr="007301F0">
        <w:rPr>
          <w:rFonts w:cs="Times New Roman"/>
        </w:rPr>
        <w:t xml:space="preserve"> wzmocnienie potencjału organizacji, rozwijanie partnerstwa </w:t>
      </w:r>
      <w:proofErr w:type="spellStart"/>
      <w:r w:rsidRPr="007301F0">
        <w:rPr>
          <w:rFonts w:cs="Times New Roman"/>
        </w:rPr>
        <w:t>publiczno</w:t>
      </w:r>
      <w:proofErr w:type="spellEnd"/>
      <w:r w:rsidRPr="007301F0">
        <w:rPr>
          <w:rFonts w:cs="Times New Roman"/>
        </w:rPr>
        <w:t>–społecznego oraz wspieranie inicjatyw, nowatorskich pomysłów i rozwiązań zwiększających świadomość społeczeństwa obywatelskiego</w:t>
      </w:r>
      <w:r w:rsidR="002C7DE7" w:rsidRPr="007301F0">
        <w:rPr>
          <w:rFonts w:cs="Times New Roman"/>
        </w:rPr>
        <w:t xml:space="preserve">. </w:t>
      </w:r>
    </w:p>
    <w:p w14:paraId="4CC25829" w14:textId="77777777" w:rsidR="002C7DE7" w:rsidRPr="007301F0" w:rsidRDefault="002C7DE7" w:rsidP="0029416E">
      <w:pPr>
        <w:pStyle w:val="Standard"/>
        <w:autoSpaceDE w:val="0"/>
        <w:jc w:val="both"/>
        <w:rPr>
          <w:rFonts w:cs="Times New Roman"/>
        </w:rPr>
      </w:pPr>
    </w:p>
    <w:p w14:paraId="45664F71" w14:textId="18AC7AA1" w:rsidR="002C7DE7" w:rsidRPr="007301F0" w:rsidRDefault="002C7DE7" w:rsidP="0029416E">
      <w:pPr>
        <w:pStyle w:val="Textbody"/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 xml:space="preserve">Priorytetowymi zadaniami gminy określonymi w </w:t>
      </w:r>
      <w:r w:rsidRPr="007301F0">
        <w:rPr>
          <w:rFonts w:eastAsia="TimesNewRomanPSMT" w:cs="Times New Roman"/>
          <w:bCs/>
        </w:rPr>
        <w:t>Rocznym Programie Współpracy</w:t>
      </w:r>
      <w:r w:rsidRPr="007301F0">
        <w:rPr>
          <w:rFonts w:cs="Times New Roman"/>
        </w:rPr>
        <w:t xml:space="preserve"> przeznaczonymi do realizacji przez organizacje pozarządowe oraz podmioty prowadzące działalność pożytku publicznego w </w:t>
      </w:r>
      <w:r w:rsidR="008279D4" w:rsidRPr="007301F0">
        <w:rPr>
          <w:rFonts w:cs="Times New Roman"/>
        </w:rPr>
        <w:t>2021</w:t>
      </w:r>
      <w:r w:rsidRPr="007301F0">
        <w:rPr>
          <w:rFonts w:cs="Times New Roman"/>
        </w:rPr>
        <w:t xml:space="preserve"> roku był</w:t>
      </w:r>
      <w:r w:rsidR="006B6B6C" w:rsidRPr="007301F0">
        <w:rPr>
          <w:rFonts w:cs="Times New Roman"/>
        </w:rPr>
        <w:t>y zadania w zakresie</w:t>
      </w:r>
      <w:r w:rsidRPr="007301F0">
        <w:rPr>
          <w:rFonts w:cs="Times New Roman"/>
        </w:rPr>
        <w:t>:</w:t>
      </w:r>
    </w:p>
    <w:p w14:paraId="2D42E7A8" w14:textId="56F9BA20" w:rsidR="002C7DE7" w:rsidRPr="007301F0" w:rsidRDefault="002C7DE7" w:rsidP="0029416E">
      <w:pPr>
        <w:pStyle w:val="Textbody"/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 xml:space="preserve"> </w:t>
      </w:r>
    </w:p>
    <w:p w14:paraId="6FBFFFE7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działania na rzecz osób niepełnosprawnych,</w:t>
      </w:r>
    </w:p>
    <w:p w14:paraId="33C937E8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działania na rzecz osób w wieku emerytalnym,</w:t>
      </w:r>
    </w:p>
    <w:p w14:paraId="497283D7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wpierania i upowszechniania kultury fizycznej,</w:t>
      </w:r>
    </w:p>
    <w:p w14:paraId="4938B0A9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działalności na rzecz dzieci i młodzieży, w tym wypoczynku dzieci i młodzieży,</w:t>
      </w:r>
    </w:p>
    <w:p w14:paraId="1EDE3045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kultury, sztuki, ochrony dóbr kultury i dziedzictwa narodowego,</w:t>
      </w:r>
    </w:p>
    <w:p w14:paraId="4CEE779F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rewitalizacji, </w:t>
      </w:r>
    </w:p>
    <w:p w14:paraId="736FDD35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bookmarkStart w:id="6" w:name="_Hlk52185139"/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ochrony i promocji zdrowia, w tym działalności leczniczej w rozumieniu ustawy z dnia 15 kwietnia 2011 r. o działalności leczniczej, a także w celu przeciwdziałania COVID-19,</w:t>
      </w:r>
    </w:p>
    <w:p w14:paraId="25864147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pomocy społecznej, w tym pomocy rodzinom i osobom w trudnej sytuacji życiowej oraz wyrównywanie szans tych rodzin i osób,</w:t>
      </w:r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A83008F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ekologii i ochrony zwierząt oraz ochrona dziedzictwa przyrodniczego</w:t>
      </w:r>
      <w:bookmarkEnd w:id="6"/>
      <w:r w:rsidRPr="007301F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7EB93786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porządku i bezpieczeństwa </w:t>
      </w:r>
      <w:r w:rsidRPr="007301F0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publicznego,</w:t>
      </w:r>
    </w:p>
    <w:p w14:paraId="22941E1F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bookmarkStart w:id="7" w:name="_Hlk52186309"/>
      <w:r w:rsidRPr="007301F0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upowszechniania i ochrony wolności i praw człowieka oraz swobód obywatelskich, a także działań wspomagających rozwój demokracji,</w:t>
      </w:r>
    </w:p>
    <w:p w14:paraId="27544A47" w14:textId="77777777" w:rsidR="006B6B6C" w:rsidRPr="007301F0" w:rsidRDefault="006B6B6C" w:rsidP="006B6B6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1276" w:hanging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turystyki i krajoznawstwa,</w:t>
      </w:r>
    </w:p>
    <w:bookmarkEnd w:id="7"/>
    <w:p w14:paraId="1DFB5F9D" w14:textId="77777777" w:rsidR="00D149D0" w:rsidRPr="007301F0" w:rsidRDefault="00D149D0">
      <w:pPr>
        <w:rPr>
          <w:rStyle w:val="Uwydatnienie"/>
          <w:rFonts w:ascii="Times New Roman" w:eastAsiaTheme="majorEastAsia" w:hAnsi="Times New Roman" w:cs="Times New Roman"/>
          <w:i w:val="0"/>
          <w:iCs w:val="0"/>
          <w:color w:val="2F5496" w:themeColor="accent1" w:themeShade="BF"/>
          <w:sz w:val="24"/>
          <w:szCs w:val="24"/>
        </w:rPr>
      </w:pPr>
      <w:r w:rsidRPr="007301F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32594F0A" w14:textId="07FD5D92" w:rsidR="00DC651A" w:rsidRPr="007301F0" w:rsidRDefault="00DC651A" w:rsidP="007301F0">
      <w:pPr>
        <w:pStyle w:val="Nagwek1"/>
        <w:rPr>
          <w:rStyle w:val="Uwydatnienie"/>
          <w:i w:val="0"/>
          <w:iCs w:val="0"/>
        </w:rPr>
      </w:pPr>
      <w:bookmarkStart w:id="8" w:name="_Toc101953946"/>
      <w:r w:rsidRPr="007301F0">
        <w:rPr>
          <w:rStyle w:val="Uwydatnienie"/>
          <w:i w:val="0"/>
          <w:iCs w:val="0"/>
        </w:rPr>
        <w:lastRenderedPageBreak/>
        <w:t>Formy współpracy</w:t>
      </w:r>
      <w:bookmarkEnd w:id="8"/>
    </w:p>
    <w:p w14:paraId="7AB7CBB3" w14:textId="77777777" w:rsidR="007B64B6" w:rsidRPr="007301F0" w:rsidRDefault="007B64B6" w:rsidP="0029416E">
      <w:pPr>
        <w:pStyle w:val="Textbody"/>
        <w:spacing w:after="0"/>
        <w:jc w:val="both"/>
        <w:rPr>
          <w:rStyle w:val="Uwydatnienie"/>
          <w:rFonts w:cs="Times New Roman"/>
          <w:b/>
          <w:i w:val="0"/>
          <w:iCs w:val="0"/>
        </w:rPr>
      </w:pPr>
    </w:p>
    <w:p w14:paraId="0E9F57C5" w14:textId="736BFD45" w:rsidR="00DC651A" w:rsidRPr="007301F0" w:rsidRDefault="00DC651A" w:rsidP="0029416E">
      <w:pPr>
        <w:pStyle w:val="Textbody"/>
        <w:spacing w:after="0"/>
        <w:jc w:val="both"/>
        <w:rPr>
          <w:rFonts w:eastAsia="TimesNewRomanPSMT" w:cs="Times New Roman"/>
        </w:rPr>
      </w:pPr>
      <w:r w:rsidRPr="007301F0">
        <w:rPr>
          <w:rStyle w:val="Uwydatnienie"/>
          <w:rFonts w:cs="Times New Roman"/>
          <w:i w:val="0"/>
          <w:iCs w:val="0"/>
        </w:rPr>
        <w:t xml:space="preserve">Podstawowe formy współpracy Gminy Skarszewy z organizacjami </w:t>
      </w:r>
      <w:r w:rsidRPr="007301F0">
        <w:rPr>
          <w:rFonts w:eastAsia="TimesNewRomanPSMT" w:cs="Times New Roman"/>
        </w:rPr>
        <w:t>pozarządowymi oraz podmiotami prowadzącymi działalność pożytku publicznego mi</w:t>
      </w:r>
      <w:r w:rsidR="00232EF0" w:rsidRPr="007301F0">
        <w:rPr>
          <w:rFonts w:eastAsia="TimesNewRomanPSMT" w:cs="Times New Roman"/>
        </w:rPr>
        <w:t>a</w:t>
      </w:r>
      <w:r w:rsidRPr="007301F0">
        <w:rPr>
          <w:rFonts w:eastAsia="TimesNewRomanPSMT" w:cs="Times New Roman"/>
        </w:rPr>
        <w:t>ły charakter</w:t>
      </w:r>
      <w:r w:rsidR="000C2E4F" w:rsidRPr="007301F0">
        <w:rPr>
          <w:rFonts w:eastAsia="TimesNewRomanPSMT" w:cs="Times New Roman"/>
        </w:rPr>
        <w:t>:</w:t>
      </w:r>
    </w:p>
    <w:p w14:paraId="21453B7D" w14:textId="17BAB6FB" w:rsidR="00DC651A" w:rsidRPr="007301F0" w:rsidRDefault="00DC651A" w:rsidP="0029416E">
      <w:pPr>
        <w:pStyle w:val="Textbody"/>
        <w:spacing w:after="0"/>
        <w:jc w:val="both"/>
        <w:rPr>
          <w:rFonts w:eastAsia="TimesNewRomanPSMT" w:cs="Times New Roman"/>
        </w:rPr>
      </w:pPr>
    </w:p>
    <w:p w14:paraId="5D8CA9DA" w14:textId="28B84BE4" w:rsidR="000C2E4F" w:rsidRPr="007301F0" w:rsidRDefault="000C2E4F" w:rsidP="000C2E4F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zlecania realizacji zadań publicznych na zasadach określonych w ustawie, w formie powierzenia wraz z udzieleniem dotacji na finansowanie ich realizacji lub w formie wspierania wykonywania zadania wraz z udzieleniem dotacji na dofinansowanie ich realizacji,</w:t>
      </w:r>
    </w:p>
    <w:p w14:paraId="785D01C9" w14:textId="414427DE" w:rsidR="000C2E4F" w:rsidRPr="007301F0" w:rsidRDefault="000C2E4F" w:rsidP="000C2E4F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wzajemnego informowania o planowanych kierunkach działalności</w:t>
      </w:r>
      <w:r w:rsidR="00542D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231A63F2" w14:textId="77777777" w:rsidR="000C2E4F" w:rsidRPr="007301F0" w:rsidRDefault="000C2E4F" w:rsidP="000C2E4F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udzielania rekomendacji organizacjom współpracującym z gminą, które ubiegają </w:t>
      </w:r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br/>
        <w:t xml:space="preserve">się o dofinansowanie z innych źródeł,                         </w:t>
      </w:r>
    </w:p>
    <w:p w14:paraId="4679125B" w14:textId="77777777" w:rsidR="000C2E4F" w:rsidRPr="007301F0" w:rsidRDefault="000C2E4F" w:rsidP="000C2E4F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udzielania, w miarę możliwości wsparcia technicznego, organizacyjnego </w:t>
      </w:r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br/>
        <w:t>i merytorycznego w szczególności poradnictwa i doradztwa,</w:t>
      </w:r>
    </w:p>
    <w:p w14:paraId="2DC205ED" w14:textId="77777777" w:rsidR="000C2E4F" w:rsidRPr="007301F0" w:rsidRDefault="000C2E4F" w:rsidP="000C2E4F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udzielania przez Burmistrza honorowego patronatu działaniom lub programom prowadzonym przez organizacje,</w:t>
      </w:r>
    </w:p>
    <w:p w14:paraId="076A18E9" w14:textId="66398F45" w:rsidR="000C2E4F" w:rsidRPr="007301F0" w:rsidRDefault="000C2E4F" w:rsidP="000C2E4F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konsultowania z organizacjami projektów aktów normatywnych w dziedzinach dotyczących działalności statutowej tych organizacji oraz rocznych programów współpracy gminy z organizacjami,</w:t>
      </w:r>
    </w:p>
    <w:p w14:paraId="43E11943" w14:textId="77777777" w:rsidR="00076989" w:rsidRDefault="000C2E4F" w:rsidP="000769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7301F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konsultowania projektów aktów normatywnych oraz programów dotyczących sfery zadań publicznych ze Skarszewską Radą Działalności Pożytku Publicznego</w:t>
      </w:r>
      <w:r w:rsidR="00076989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0AFE35C" w14:textId="4C54D9D7" w:rsidR="00076989" w:rsidRPr="00076989" w:rsidRDefault="008068EA" w:rsidP="000769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partnerstwa w formie </w:t>
      </w:r>
      <w:r w:rsidR="00631F98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porozumienia o współpracy</w:t>
      </w:r>
      <w:r w:rsidR="00D70018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46D4D82" w14:textId="77777777" w:rsidR="00076989" w:rsidRPr="007301F0" w:rsidRDefault="00076989" w:rsidP="00076989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14:paraId="4398AFAE" w14:textId="77777777" w:rsidR="000C2E4F" w:rsidRPr="007301F0" w:rsidRDefault="000C2E4F" w:rsidP="0029416E">
      <w:pPr>
        <w:pStyle w:val="Textbody"/>
        <w:spacing w:after="0"/>
        <w:jc w:val="both"/>
        <w:rPr>
          <w:rFonts w:eastAsia="TimesNewRomanPSMT" w:cs="Times New Roman"/>
        </w:rPr>
      </w:pPr>
    </w:p>
    <w:p w14:paraId="744502A2" w14:textId="5EC8EE2D" w:rsidR="001E7557" w:rsidRPr="007301F0" w:rsidRDefault="001E7557" w:rsidP="007301F0">
      <w:pPr>
        <w:pStyle w:val="Nagwek1"/>
      </w:pPr>
      <w:bookmarkStart w:id="9" w:name="_Toc101953947"/>
      <w:bookmarkStart w:id="10" w:name="_Hlk101942614"/>
      <w:r w:rsidRPr="007301F0">
        <w:rPr>
          <w:rStyle w:val="Uwydatnienie"/>
          <w:i w:val="0"/>
          <w:iCs w:val="0"/>
        </w:rPr>
        <w:t>Zlecanie realizacji zadań publicznych</w:t>
      </w:r>
      <w:r w:rsidRPr="007301F0">
        <w:t xml:space="preserve"> - Urząd M</w:t>
      </w:r>
      <w:r w:rsidR="0029416E" w:rsidRPr="007301F0">
        <w:t>iejski</w:t>
      </w:r>
      <w:bookmarkEnd w:id="9"/>
    </w:p>
    <w:p w14:paraId="3729F7FF" w14:textId="77777777" w:rsidR="007706F2" w:rsidRPr="007301F0" w:rsidRDefault="007706F2" w:rsidP="0029416E">
      <w:pPr>
        <w:pStyle w:val="Textbody"/>
        <w:spacing w:after="0"/>
        <w:jc w:val="both"/>
        <w:rPr>
          <w:rStyle w:val="Uwydatnienie"/>
          <w:rFonts w:cs="Times New Roman"/>
          <w:b/>
          <w:i w:val="0"/>
        </w:rPr>
      </w:pPr>
    </w:p>
    <w:p w14:paraId="21ED0BD0" w14:textId="67EF808E" w:rsidR="001C68BB" w:rsidRPr="007301F0" w:rsidRDefault="001F66C6" w:rsidP="0029416E">
      <w:pPr>
        <w:pStyle w:val="Textbody"/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 xml:space="preserve">Urząd Miejski </w:t>
      </w:r>
      <w:r w:rsidR="0080101C" w:rsidRPr="007301F0">
        <w:rPr>
          <w:rFonts w:cs="Times New Roman"/>
        </w:rPr>
        <w:t xml:space="preserve">zlecał w 2021 roku zadania publiczne </w:t>
      </w:r>
      <w:r w:rsidR="001C68BB" w:rsidRPr="007301F0">
        <w:rPr>
          <w:rFonts w:cs="Times New Roman"/>
        </w:rPr>
        <w:t xml:space="preserve">o charakterze pożytku publicznego z </w:t>
      </w:r>
      <w:r w:rsidR="00C07AA8" w:rsidRPr="007301F0">
        <w:rPr>
          <w:rFonts w:cs="Times New Roman"/>
        </w:rPr>
        <w:t xml:space="preserve">następujących </w:t>
      </w:r>
      <w:r w:rsidR="001C68BB" w:rsidRPr="007301F0">
        <w:rPr>
          <w:rFonts w:cs="Times New Roman"/>
        </w:rPr>
        <w:t>zakre</w:t>
      </w:r>
      <w:r w:rsidR="00C07AA8" w:rsidRPr="007301F0">
        <w:rPr>
          <w:rFonts w:cs="Times New Roman"/>
        </w:rPr>
        <w:t>sów</w:t>
      </w:r>
      <w:r w:rsidR="001C68BB" w:rsidRPr="007301F0">
        <w:rPr>
          <w:rFonts w:cs="Times New Roman"/>
        </w:rPr>
        <w:t xml:space="preserve">: </w:t>
      </w:r>
    </w:p>
    <w:bookmarkEnd w:id="10"/>
    <w:p w14:paraId="6EE64083" w14:textId="248CC7B2" w:rsidR="001C68BB" w:rsidRPr="007301F0" w:rsidRDefault="009A3EB8" w:rsidP="007B555A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>Ws</w:t>
      </w:r>
      <w:r w:rsidR="001C68BB" w:rsidRPr="007301F0">
        <w:rPr>
          <w:rFonts w:cs="Times New Roman"/>
        </w:rPr>
        <w:t>pieranie i upowszechnianie kultury fizycznej</w:t>
      </w:r>
      <w:r w:rsidRPr="007301F0">
        <w:rPr>
          <w:rFonts w:cs="Times New Roman"/>
        </w:rPr>
        <w:t xml:space="preserve"> (rozwój i propagowanie sportu wśród dzieci i młodzieży)</w:t>
      </w:r>
      <w:r w:rsidR="001C68BB" w:rsidRPr="007301F0">
        <w:rPr>
          <w:rFonts w:cs="Times New Roman"/>
        </w:rPr>
        <w:t>,</w:t>
      </w:r>
    </w:p>
    <w:p w14:paraId="407262FF" w14:textId="6D01BF81" w:rsidR="00C07AA8" w:rsidRPr="007301F0" w:rsidRDefault="009A3EB8" w:rsidP="007B555A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>Organizacja</w:t>
      </w:r>
      <w:r w:rsidR="00C07AA8" w:rsidRPr="007301F0">
        <w:rPr>
          <w:rFonts w:cs="Times New Roman"/>
        </w:rPr>
        <w:t xml:space="preserve"> wypoczynku dzieci i młodzieży,</w:t>
      </w:r>
    </w:p>
    <w:p w14:paraId="4F40BA0A" w14:textId="2EB8D39D" w:rsidR="00C07AA8" w:rsidRPr="007301F0" w:rsidRDefault="007419B4" w:rsidP="007B555A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bookmarkStart w:id="11" w:name="_Hlk101520352"/>
      <w:r w:rsidRPr="007301F0">
        <w:rPr>
          <w:rFonts w:cs="Times New Roman"/>
        </w:rPr>
        <w:t>Działania w zakresie kultury, sztuki, ochrony dóbr kultury i dziedzictwa narodowego</w:t>
      </w:r>
      <w:bookmarkEnd w:id="11"/>
      <w:r w:rsidR="00D62D3F" w:rsidRPr="007301F0">
        <w:rPr>
          <w:rFonts w:cs="Times New Roman"/>
        </w:rPr>
        <w:t>.</w:t>
      </w:r>
      <w:r w:rsidR="00C07AA8" w:rsidRPr="007301F0">
        <w:rPr>
          <w:rFonts w:cs="Times New Roman"/>
        </w:rPr>
        <w:t xml:space="preserve"> </w:t>
      </w:r>
    </w:p>
    <w:p w14:paraId="08DDBF55" w14:textId="77777777" w:rsidR="00AB0DA2" w:rsidRPr="007301F0" w:rsidRDefault="00AB0DA2" w:rsidP="0029416E">
      <w:pPr>
        <w:pStyle w:val="Textbody"/>
        <w:spacing w:after="0"/>
        <w:jc w:val="both"/>
        <w:rPr>
          <w:rFonts w:cs="Times New Roman"/>
        </w:rPr>
      </w:pPr>
    </w:p>
    <w:p w14:paraId="13DE1671" w14:textId="6CC8AA64" w:rsidR="00A0470C" w:rsidRPr="007301F0" w:rsidRDefault="001C68BB" w:rsidP="0029416E">
      <w:pPr>
        <w:pStyle w:val="Textbody"/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 xml:space="preserve">W wyniku ogłoszonego konkursu </w:t>
      </w:r>
      <w:r w:rsidR="007419B4" w:rsidRPr="007301F0">
        <w:rPr>
          <w:rFonts w:cs="Times New Roman"/>
        </w:rPr>
        <w:t>na realizację zadań z zakresu wspierania i upowszechniania</w:t>
      </w:r>
      <w:r w:rsidR="00D62D3F" w:rsidRPr="007301F0">
        <w:rPr>
          <w:rFonts w:cs="Times New Roman"/>
        </w:rPr>
        <w:t xml:space="preserve"> kultury </w:t>
      </w:r>
      <w:r w:rsidR="001353E6" w:rsidRPr="007301F0">
        <w:rPr>
          <w:rFonts w:cs="Times New Roman"/>
        </w:rPr>
        <w:t>fizycznej</w:t>
      </w:r>
      <w:r w:rsidR="007419B4" w:rsidRPr="007301F0">
        <w:rPr>
          <w:rFonts w:cs="Times New Roman"/>
        </w:rPr>
        <w:t xml:space="preserve"> </w:t>
      </w:r>
      <w:r w:rsidRPr="007301F0">
        <w:rPr>
          <w:rFonts w:cs="Times New Roman"/>
        </w:rPr>
        <w:t xml:space="preserve">wpłynęło </w:t>
      </w:r>
      <w:r w:rsidR="001353E6" w:rsidRPr="007301F0">
        <w:rPr>
          <w:rFonts w:cs="Times New Roman"/>
        </w:rPr>
        <w:t>10</w:t>
      </w:r>
      <w:r w:rsidRPr="007301F0">
        <w:rPr>
          <w:rFonts w:cs="Times New Roman"/>
        </w:rPr>
        <w:t xml:space="preserve"> ofert</w:t>
      </w:r>
      <w:r w:rsidR="00B82D85" w:rsidRPr="007301F0">
        <w:rPr>
          <w:rFonts w:cs="Times New Roman"/>
        </w:rPr>
        <w:t>,</w:t>
      </w:r>
      <w:r w:rsidR="00FD79B6" w:rsidRPr="007301F0">
        <w:rPr>
          <w:rFonts w:cs="Times New Roman"/>
        </w:rPr>
        <w:t xml:space="preserve"> z czego</w:t>
      </w:r>
      <w:r w:rsidR="009A3EB8" w:rsidRPr="007301F0">
        <w:rPr>
          <w:rFonts w:cs="Times New Roman"/>
        </w:rPr>
        <w:t xml:space="preserve"> </w:t>
      </w:r>
      <w:r w:rsidR="00B82D85" w:rsidRPr="007301F0">
        <w:rPr>
          <w:rFonts w:cs="Times New Roman"/>
        </w:rPr>
        <w:t>odrzucono</w:t>
      </w:r>
      <w:r w:rsidR="00AE6AF2" w:rsidRPr="007301F0">
        <w:rPr>
          <w:rFonts w:cs="Times New Roman"/>
        </w:rPr>
        <w:t xml:space="preserve"> </w:t>
      </w:r>
      <w:r w:rsidR="001353E6" w:rsidRPr="007301F0">
        <w:rPr>
          <w:rFonts w:cs="Times New Roman"/>
        </w:rPr>
        <w:t>3</w:t>
      </w:r>
      <w:r w:rsidR="00AE6AF2" w:rsidRPr="007301F0">
        <w:rPr>
          <w:rFonts w:cs="Times New Roman"/>
        </w:rPr>
        <w:t xml:space="preserve"> ofert</w:t>
      </w:r>
      <w:r w:rsidR="001353E6" w:rsidRPr="007301F0">
        <w:rPr>
          <w:rFonts w:cs="Times New Roman"/>
        </w:rPr>
        <w:t>y</w:t>
      </w:r>
      <w:r w:rsidR="00AE6AF2" w:rsidRPr="007301F0">
        <w:rPr>
          <w:rFonts w:cs="Times New Roman"/>
        </w:rPr>
        <w:t>, w tym</w:t>
      </w:r>
      <w:r w:rsidR="00A0470C" w:rsidRPr="007301F0">
        <w:rPr>
          <w:rFonts w:cs="Times New Roman"/>
        </w:rPr>
        <w:t>:</w:t>
      </w:r>
    </w:p>
    <w:p w14:paraId="20A209EF" w14:textId="4DC22A2F" w:rsidR="00B82D85" w:rsidRPr="007301F0" w:rsidRDefault="001353E6" w:rsidP="00D469C6">
      <w:pPr>
        <w:pStyle w:val="Textbody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>1</w:t>
      </w:r>
      <w:r w:rsidR="00A0470C" w:rsidRPr="007301F0">
        <w:rPr>
          <w:rFonts w:cs="Times New Roman"/>
        </w:rPr>
        <w:t xml:space="preserve"> ofert</w:t>
      </w:r>
      <w:r w:rsidRPr="007301F0">
        <w:rPr>
          <w:rFonts w:cs="Times New Roman"/>
        </w:rPr>
        <w:t>ę</w:t>
      </w:r>
      <w:r w:rsidR="00A0470C" w:rsidRPr="007301F0">
        <w:rPr>
          <w:rFonts w:cs="Times New Roman"/>
        </w:rPr>
        <w:t xml:space="preserve"> z uwagi na niespełnienie wymogów formalnych określonych w</w:t>
      </w:r>
      <w:r w:rsidR="00800232" w:rsidRPr="007301F0">
        <w:rPr>
          <w:rFonts w:cs="Times New Roman"/>
        </w:rPr>
        <w:t xml:space="preserve"> </w:t>
      </w:r>
      <w:r w:rsidR="005B478C" w:rsidRPr="007301F0">
        <w:rPr>
          <w:rFonts w:cs="Times New Roman"/>
        </w:rPr>
        <w:t xml:space="preserve">szczegółowych warunkach konkursu </w:t>
      </w:r>
      <w:r w:rsidR="00A0470C" w:rsidRPr="007301F0">
        <w:rPr>
          <w:rFonts w:cs="Times New Roman"/>
        </w:rPr>
        <w:t>- koszty zakupu lub wynajmu drobnego sprzętu przekraczały wskazany poziom</w:t>
      </w:r>
      <w:r w:rsidRPr="007301F0">
        <w:rPr>
          <w:rFonts w:cs="Times New Roman"/>
        </w:rPr>
        <w:t>,</w:t>
      </w:r>
    </w:p>
    <w:p w14:paraId="09B1B2D0" w14:textId="4DC0D780" w:rsidR="00A0470C" w:rsidRPr="007301F0" w:rsidRDefault="00A0470C" w:rsidP="00D469C6">
      <w:pPr>
        <w:pStyle w:val="Textbody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>2 ofert</w:t>
      </w:r>
      <w:r w:rsidR="005B478C" w:rsidRPr="007301F0">
        <w:rPr>
          <w:rFonts w:cs="Times New Roman"/>
        </w:rPr>
        <w:t>y</w:t>
      </w:r>
      <w:r w:rsidRPr="007301F0">
        <w:rPr>
          <w:rFonts w:cs="Times New Roman"/>
        </w:rPr>
        <w:t xml:space="preserve"> z uwagi na zbyt niską liczbę punktów otrzymaną </w:t>
      </w:r>
      <w:r w:rsidR="00800232" w:rsidRPr="007301F0">
        <w:rPr>
          <w:rFonts w:cs="Times New Roman"/>
        </w:rPr>
        <w:t>na etapie</w:t>
      </w:r>
      <w:r w:rsidRPr="007301F0">
        <w:rPr>
          <w:rFonts w:cs="Times New Roman"/>
        </w:rPr>
        <w:t xml:space="preserve"> ocen</w:t>
      </w:r>
      <w:r w:rsidR="00800232" w:rsidRPr="007301F0">
        <w:rPr>
          <w:rFonts w:cs="Times New Roman"/>
        </w:rPr>
        <w:t>y</w:t>
      </w:r>
      <w:r w:rsidRPr="007301F0">
        <w:rPr>
          <w:rFonts w:cs="Times New Roman"/>
        </w:rPr>
        <w:t xml:space="preserve"> merytorycznej.</w:t>
      </w:r>
    </w:p>
    <w:p w14:paraId="050C6457" w14:textId="77777777" w:rsidR="00AE6AF2" w:rsidRPr="007301F0" w:rsidRDefault="00AE6AF2" w:rsidP="0029416E">
      <w:pPr>
        <w:pStyle w:val="Textbody"/>
        <w:spacing w:after="0"/>
        <w:jc w:val="both"/>
        <w:rPr>
          <w:rFonts w:cs="Times New Roman"/>
        </w:rPr>
      </w:pPr>
    </w:p>
    <w:p w14:paraId="46689908" w14:textId="7D068B31" w:rsidR="002600AF" w:rsidRPr="007301F0" w:rsidRDefault="0099615D" w:rsidP="0029416E">
      <w:pPr>
        <w:pStyle w:val="Textbody"/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>Z</w:t>
      </w:r>
      <w:r w:rsidR="00B82D85" w:rsidRPr="007301F0">
        <w:rPr>
          <w:rFonts w:cs="Times New Roman"/>
        </w:rPr>
        <w:t xml:space="preserve">awarto </w:t>
      </w:r>
      <w:r w:rsidR="001353E6" w:rsidRPr="007301F0">
        <w:rPr>
          <w:rFonts w:cs="Times New Roman"/>
        </w:rPr>
        <w:t>7</w:t>
      </w:r>
      <w:r w:rsidR="00B82D85" w:rsidRPr="007301F0">
        <w:rPr>
          <w:rFonts w:cs="Times New Roman"/>
        </w:rPr>
        <w:t xml:space="preserve"> umów na </w:t>
      </w:r>
      <w:r w:rsidR="00FD79B6" w:rsidRPr="007301F0">
        <w:rPr>
          <w:rFonts w:cs="Times New Roman"/>
        </w:rPr>
        <w:t xml:space="preserve">łączną </w:t>
      </w:r>
      <w:r w:rsidR="00B82D85" w:rsidRPr="007301F0">
        <w:rPr>
          <w:rFonts w:cs="Times New Roman"/>
        </w:rPr>
        <w:t xml:space="preserve">kwotę </w:t>
      </w:r>
      <w:r w:rsidR="001B1E26" w:rsidRPr="007301F0">
        <w:rPr>
          <w:rFonts w:cs="Times New Roman"/>
          <w:b/>
        </w:rPr>
        <w:t>1</w:t>
      </w:r>
      <w:r w:rsidR="001353E6" w:rsidRPr="007301F0">
        <w:rPr>
          <w:rFonts w:cs="Times New Roman"/>
          <w:b/>
        </w:rPr>
        <w:t>30</w:t>
      </w:r>
      <w:r w:rsidR="001B1E26" w:rsidRPr="007301F0">
        <w:rPr>
          <w:rFonts w:cs="Times New Roman"/>
          <w:b/>
        </w:rPr>
        <w:t> 000,00</w:t>
      </w:r>
      <w:r w:rsidR="00DD2B44" w:rsidRPr="007301F0">
        <w:rPr>
          <w:rFonts w:cs="Times New Roman"/>
        </w:rPr>
        <w:t xml:space="preserve"> zł</w:t>
      </w:r>
      <w:r w:rsidR="00FD79B6" w:rsidRPr="007301F0">
        <w:rPr>
          <w:rFonts w:cs="Times New Roman"/>
        </w:rPr>
        <w:t xml:space="preserve">. </w:t>
      </w:r>
    </w:p>
    <w:p w14:paraId="2F4E94F8" w14:textId="77777777" w:rsidR="002600AF" w:rsidRPr="007301F0" w:rsidRDefault="002600AF" w:rsidP="0029416E">
      <w:pPr>
        <w:pStyle w:val="Textbody"/>
        <w:spacing w:after="0"/>
        <w:jc w:val="both"/>
        <w:rPr>
          <w:rFonts w:cs="Times New Roman"/>
        </w:rPr>
      </w:pPr>
    </w:p>
    <w:p w14:paraId="6D51F9C5" w14:textId="35C3B048" w:rsidR="00B82D85" w:rsidRPr="007301F0" w:rsidRDefault="00FD79B6" w:rsidP="0029416E">
      <w:pPr>
        <w:pStyle w:val="Textbody"/>
        <w:spacing w:after="0"/>
        <w:jc w:val="both"/>
        <w:rPr>
          <w:rFonts w:cs="Times New Roman"/>
        </w:rPr>
      </w:pPr>
      <w:bookmarkStart w:id="12" w:name="_Hlk38531430"/>
      <w:r w:rsidRPr="007301F0">
        <w:rPr>
          <w:rFonts w:cs="Times New Roman"/>
        </w:rPr>
        <w:t xml:space="preserve">Szczegółowe informacje dotyczące zawartych umów zamieszczono w </w:t>
      </w:r>
      <w:r w:rsidR="00B82D85" w:rsidRPr="007301F0">
        <w:rPr>
          <w:rFonts w:cs="Times New Roman"/>
          <w:b/>
        </w:rPr>
        <w:t>Tabel</w:t>
      </w:r>
      <w:r w:rsidRPr="007301F0">
        <w:rPr>
          <w:rFonts w:cs="Times New Roman"/>
          <w:b/>
        </w:rPr>
        <w:t>i</w:t>
      </w:r>
      <w:r w:rsidR="00B82D85" w:rsidRPr="007301F0">
        <w:rPr>
          <w:rFonts w:cs="Times New Roman"/>
          <w:b/>
        </w:rPr>
        <w:t xml:space="preserve"> nr 1.</w:t>
      </w:r>
      <w:r w:rsidR="00B82D85" w:rsidRPr="007301F0">
        <w:rPr>
          <w:rFonts w:cs="Times New Roman"/>
        </w:rPr>
        <w:t xml:space="preserve"> </w:t>
      </w:r>
    </w:p>
    <w:bookmarkEnd w:id="12"/>
    <w:p w14:paraId="0C87755D" w14:textId="66673B08" w:rsidR="007E4DFD" w:rsidRPr="007301F0" w:rsidRDefault="00D149D0" w:rsidP="00E374FD">
      <w:pPr>
        <w:rPr>
          <w:rFonts w:ascii="Times New Roman" w:hAnsi="Times New Roman" w:cs="Times New Roman"/>
          <w:b/>
          <w:sz w:val="24"/>
          <w:szCs w:val="24"/>
        </w:rPr>
      </w:pPr>
      <w:r w:rsidRPr="007301F0">
        <w:rPr>
          <w:rFonts w:ascii="Times New Roman" w:hAnsi="Times New Roman" w:cs="Times New Roman"/>
          <w:b/>
          <w:sz w:val="24"/>
          <w:szCs w:val="24"/>
        </w:rPr>
        <w:br w:type="page"/>
      </w:r>
      <w:r w:rsidR="003C2ED2" w:rsidRPr="007301F0">
        <w:rPr>
          <w:rFonts w:ascii="Times New Roman" w:hAnsi="Times New Roman" w:cs="Times New Roman"/>
          <w:b/>
          <w:sz w:val="24"/>
          <w:szCs w:val="24"/>
        </w:rPr>
        <w:lastRenderedPageBreak/>
        <w:t>Tabela nr 1</w:t>
      </w:r>
    </w:p>
    <w:p w14:paraId="079B3F51" w14:textId="6E3BF088" w:rsidR="001C68BB" w:rsidRPr="007301F0" w:rsidRDefault="003C2ED2" w:rsidP="0029416E">
      <w:pPr>
        <w:pStyle w:val="Textbody"/>
        <w:spacing w:after="0"/>
        <w:jc w:val="both"/>
        <w:rPr>
          <w:rFonts w:cs="Times New Roman"/>
          <w:b/>
        </w:rPr>
      </w:pPr>
      <w:r w:rsidRPr="007301F0">
        <w:rPr>
          <w:rFonts w:cs="Times New Roman"/>
          <w:b/>
        </w:rPr>
        <w:t xml:space="preserve"> </w:t>
      </w:r>
      <w:r w:rsidR="00B82D85" w:rsidRPr="007301F0">
        <w:rPr>
          <w:rFonts w:cs="Times New Roman"/>
          <w:b/>
        </w:rPr>
        <w:t xml:space="preserve">  </w:t>
      </w: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729"/>
        <w:gridCol w:w="4252"/>
        <w:gridCol w:w="1418"/>
      </w:tblGrid>
      <w:tr w:rsidR="00F06912" w:rsidRPr="007301F0" w14:paraId="2C581DBD" w14:textId="77777777" w:rsidTr="009348A8">
        <w:trPr>
          <w:trHeight w:val="6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D0CAE" w14:textId="40FD4970" w:rsidR="00F06912" w:rsidRPr="002A6469" w:rsidRDefault="003202DA" w:rsidP="0029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3" w:name="_Hlk101440619"/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zadania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C3040" w14:textId="77777777" w:rsidR="00F06912" w:rsidRPr="002A6469" w:rsidRDefault="00F06912" w:rsidP="0029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oferenta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3D433" w14:textId="77777777" w:rsidR="00F06912" w:rsidRPr="002A6469" w:rsidRDefault="00F06912" w:rsidP="0029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09745" w14:textId="7B4862F1" w:rsidR="00F06912" w:rsidRPr="002A6469" w:rsidRDefault="00F06912" w:rsidP="0029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</w:t>
            </w:r>
            <w:r w:rsidR="001B1E26"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przyznana na realizację zadania</w:t>
            </w: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bookmarkEnd w:id="13"/>
      <w:tr w:rsidR="00F06912" w:rsidRPr="007301F0" w14:paraId="17517FE2" w14:textId="77777777" w:rsidTr="009348A8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9B640" w14:textId="77777777" w:rsidR="00F06912" w:rsidRPr="002A6469" w:rsidRDefault="00F06912" w:rsidP="0029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i upowszechnianie kultury fizycznej</w:t>
            </w: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(rozwój i propagowanie sportu wśród dzieci i młodzieży)</w:t>
            </w:r>
          </w:p>
        </w:tc>
      </w:tr>
      <w:tr w:rsidR="00352572" w:rsidRPr="007301F0" w14:paraId="793BD44B" w14:textId="77777777" w:rsidTr="009348A8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299" w14:textId="055C0887" w:rsidR="00352572" w:rsidRPr="002A6469" w:rsidRDefault="00352572" w:rsidP="003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7662E" w14:textId="73E203E6" w:rsidR="00352572" w:rsidRPr="002A6469" w:rsidRDefault="00352572" w:rsidP="0035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Klub Sportowy „</w:t>
            </w:r>
            <w:proofErr w:type="spellStart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Wietcisa</w:t>
            </w:r>
            <w:proofErr w:type="spellEnd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E14E" w14:textId="2522C3B0" w:rsidR="00352572" w:rsidRPr="002A6469" w:rsidRDefault="00352572" w:rsidP="0035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Wietcisa</w:t>
            </w:r>
            <w:proofErr w:type="spellEnd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młodzież z klasą edycja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4B13" w14:textId="6B50A1F3" w:rsidR="00352572" w:rsidRPr="002A6469" w:rsidRDefault="00352572" w:rsidP="0035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76 000,00    </w:t>
            </w:r>
          </w:p>
        </w:tc>
      </w:tr>
      <w:tr w:rsidR="00352572" w:rsidRPr="007301F0" w14:paraId="72CA9F5F" w14:textId="77777777" w:rsidTr="009348A8">
        <w:trPr>
          <w:trHeight w:val="4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DA1" w14:textId="780004B6" w:rsidR="00352572" w:rsidRPr="002A6469" w:rsidRDefault="00352572" w:rsidP="003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03955" w14:textId="193402E4" w:rsidR="00352572" w:rsidRPr="002A6469" w:rsidRDefault="00352572" w:rsidP="0035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Klub Sportowy Kociewska Akademia Koszykówki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348" w14:textId="14E4105D" w:rsidR="00352572" w:rsidRPr="002A6469" w:rsidRDefault="00352572" w:rsidP="0035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Szkolenie dzieci w ramach projektu GAMA Akademia Koszykówki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F674" w14:textId="35DB3AD2" w:rsidR="00352572" w:rsidRPr="002A6469" w:rsidRDefault="00352572" w:rsidP="003525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22 000,00    </w:t>
            </w:r>
          </w:p>
        </w:tc>
      </w:tr>
      <w:tr w:rsidR="00352572" w:rsidRPr="007301F0" w14:paraId="087D434B" w14:textId="77777777" w:rsidTr="009348A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148" w14:textId="27A309BB" w:rsidR="00352572" w:rsidRPr="002A6469" w:rsidRDefault="00352572" w:rsidP="003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E921" w14:textId="1C62E585" w:rsidR="00352572" w:rsidRPr="002A6469" w:rsidRDefault="00352572" w:rsidP="0035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Ludowy Zespół Sportowy </w:t>
            </w:r>
            <w:proofErr w:type="spellStart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Styna</w:t>
            </w:r>
            <w:proofErr w:type="spellEnd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Godziszewo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65E3" w14:textId="1FB9B8CC" w:rsidR="00352572" w:rsidRPr="002A6469" w:rsidRDefault="00352572" w:rsidP="0035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Raz, dwa, trzy - </w:t>
            </w:r>
            <w:proofErr w:type="spellStart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Styna</w:t>
            </w:r>
            <w:proofErr w:type="spellEnd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to my!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9992" w14:textId="73E8DE96" w:rsidR="00352572" w:rsidRPr="002A6469" w:rsidRDefault="00352572" w:rsidP="0035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10 000,00    </w:t>
            </w:r>
          </w:p>
        </w:tc>
      </w:tr>
      <w:tr w:rsidR="00352572" w:rsidRPr="007301F0" w14:paraId="28DA3C06" w14:textId="77777777" w:rsidTr="009348A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223" w14:textId="3B660CE4" w:rsidR="00352572" w:rsidRPr="002A6469" w:rsidRDefault="00352572" w:rsidP="003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AE3E8" w14:textId="78CD22F2" w:rsidR="00352572" w:rsidRPr="002A6469" w:rsidRDefault="00352572" w:rsidP="0035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proofErr w:type="spellStart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Styna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F0EF" w14:textId="36A593EE" w:rsidR="00352572" w:rsidRPr="002A6469" w:rsidRDefault="00352572" w:rsidP="0035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IV Festiwal Kultury Dawnych Słowian "Kupalnocka Godziszewska" - Szranki i konkury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B666" w14:textId="46FDAB36" w:rsidR="00352572" w:rsidRPr="002A6469" w:rsidRDefault="00352572" w:rsidP="0035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8 000,00    </w:t>
            </w:r>
          </w:p>
        </w:tc>
      </w:tr>
      <w:tr w:rsidR="00352572" w:rsidRPr="007301F0" w14:paraId="7F342485" w14:textId="77777777" w:rsidTr="009348A8">
        <w:trPr>
          <w:trHeight w:val="44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946" w14:textId="0E6A0213" w:rsidR="00352572" w:rsidRPr="002A6469" w:rsidRDefault="00352572" w:rsidP="003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495F1" w14:textId="73784AD1" w:rsidR="00352572" w:rsidRPr="002A6469" w:rsidRDefault="00352572" w:rsidP="0035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Stowarzyszenie Sportowe Klub Sportowy Ring Kociewie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0B47" w14:textId="7E4883A3" w:rsidR="00352572" w:rsidRPr="002A6469" w:rsidRDefault="00352572" w:rsidP="0035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Treningi bokserskie - Skarszewy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7CA2" w14:textId="286E38B8" w:rsidR="00352572" w:rsidRPr="002A6469" w:rsidRDefault="00352572" w:rsidP="0035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6 000,00    </w:t>
            </w:r>
          </w:p>
        </w:tc>
      </w:tr>
      <w:tr w:rsidR="00352572" w:rsidRPr="007301F0" w14:paraId="04702939" w14:textId="77777777" w:rsidTr="009348A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1BAD" w14:textId="5DEA183E" w:rsidR="00352572" w:rsidRPr="002A6469" w:rsidRDefault="00352572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B3BB" w14:textId="77777777" w:rsidR="00352572" w:rsidRPr="002A6469" w:rsidRDefault="00352572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Polskie Stowarzyszenie na Rzecz Osób z Niepełnosprawnością Intelektualną Koło w Skarszewach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FEC0" w14:textId="77777777" w:rsidR="00352572" w:rsidRPr="002A6469" w:rsidRDefault="00352572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„Nasze 25 tysięcy kroków – na 25 lecie Ruchu Społecznego mieszkańców Gminy”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E24B" w14:textId="77777777" w:rsidR="00352572" w:rsidRPr="002A6469" w:rsidRDefault="00352572" w:rsidP="00DC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4 000,00    </w:t>
            </w:r>
          </w:p>
        </w:tc>
      </w:tr>
      <w:tr w:rsidR="00352572" w:rsidRPr="007301F0" w14:paraId="178FA9C3" w14:textId="77777777" w:rsidTr="009348A8">
        <w:trPr>
          <w:trHeight w:val="40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7ABE" w14:textId="120B1AC8" w:rsidR="00352572" w:rsidRPr="002A6469" w:rsidRDefault="00352572" w:rsidP="003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BBB7" w14:textId="3C042C64" w:rsidR="00352572" w:rsidRPr="002A6469" w:rsidRDefault="00352572" w:rsidP="0035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Klub Sportowy Beniaminek 03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3C83" w14:textId="72C5ABD3" w:rsidR="00352572" w:rsidRPr="002A6469" w:rsidRDefault="00352572" w:rsidP="0035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IX Turniej Halowej Piłki Nożnej Beniaminek </w:t>
            </w:r>
            <w:proofErr w:type="spellStart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Cup</w:t>
            </w:r>
            <w:proofErr w:type="spellEnd"/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500C" w14:textId="5BCC4142" w:rsidR="00352572" w:rsidRPr="002A6469" w:rsidRDefault="00352572" w:rsidP="0035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4 000,00    </w:t>
            </w:r>
          </w:p>
        </w:tc>
      </w:tr>
      <w:tr w:rsidR="00F06912" w:rsidRPr="007301F0" w14:paraId="0BC46E85" w14:textId="77777777" w:rsidTr="009348A8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E75" w14:textId="77777777" w:rsidR="00F06912" w:rsidRPr="002A6469" w:rsidRDefault="00F06912" w:rsidP="0029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365" w14:textId="77777777" w:rsidR="00F06912" w:rsidRPr="002A6469" w:rsidRDefault="00F06912" w:rsidP="0029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AF4" w14:textId="77777777" w:rsidR="00F06912" w:rsidRPr="002A6469" w:rsidRDefault="00F06912" w:rsidP="0029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47F" w14:textId="0D178F75" w:rsidR="00F06912" w:rsidRPr="002A6469" w:rsidRDefault="005A7232" w:rsidP="002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A0B88"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  <w:r w:rsidR="000B652E"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000,00</w:t>
            </w:r>
          </w:p>
        </w:tc>
      </w:tr>
    </w:tbl>
    <w:p w14:paraId="34D15F82" w14:textId="77777777" w:rsidR="003C2ED2" w:rsidRPr="007301F0" w:rsidRDefault="003C2ED2" w:rsidP="0029416E">
      <w:pPr>
        <w:pStyle w:val="Textbody"/>
        <w:spacing w:after="0"/>
        <w:jc w:val="both"/>
        <w:rPr>
          <w:rFonts w:cs="Times New Roman"/>
          <w:b/>
        </w:rPr>
      </w:pPr>
    </w:p>
    <w:p w14:paraId="68608A19" w14:textId="473B41F6" w:rsidR="008339D3" w:rsidRPr="007301F0" w:rsidRDefault="0099615D" w:rsidP="0099615D">
      <w:pPr>
        <w:pStyle w:val="Textbody"/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>W</w:t>
      </w:r>
      <w:r w:rsidR="007301F0">
        <w:rPr>
          <w:rFonts w:cs="Times New Roman"/>
        </w:rPr>
        <w:t xml:space="preserve"> zakresie realizacji wszystkich trzech priorytetowych obszarów, w </w:t>
      </w:r>
      <w:r w:rsidRPr="007301F0">
        <w:rPr>
          <w:rFonts w:cs="Times New Roman"/>
        </w:rPr>
        <w:t xml:space="preserve">2021 udzielono dotacji w trybie uproszczonym 4 oferentom na łączną kwotę </w:t>
      </w:r>
      <w:r w:rsidRPr="007301F0">
        <w:rPr>
          <w:rFonts w:cs="Times New Roman"/>
          <w:b/>
          <w:bCs/>
        </w:rPr>
        <w:t>25 400 zł</w:t>
      </w:r>
      <w:r w:rsidRPr="007301F0">
        <w:rPr>
          <w:rFonts w:cs="Times New Roman"/>
        </w:rPr>
        <w:t>.</w:t>
      </w:r>
    </w:p>
    <w:p w14:paraId="22630D45" w14:textId="3F0C5790" w:rsidR="0099615D" w:rsidRPr="007301F0" w:rsidRDefault="0099615D" w:rsidP="0099615D">
      <w:pPr>
        <w:pStyle w:val="Textbody"/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 xml:space="preserve">Szczegółowe informacje dotyczące zawartych umów zamieszczono w </w:t>
      </w:r>
      <w:r w:rsidRPr="007301F0">
        <w:rPr>
          <w:rFonts w:cs="Times New Roman"/>
          <w:b/>
        </w:rPr>
        <w:t>Tabeli nr 2.</w:t>
      </w:r>
      <w:r w:rsidRPr="007301F0">
        <w:rPr>
          <w:rFonts w:cs="Times New Roman"/>
        </w:rPr>
        <w:t xml:space="preserve"> </w:t>
      </w:r>
    </w:p>
    <w:p w14:paraId="0798CB32" w14:textId="77777777" w:rsidR="009348A8" w:rsidRDefault="009348A8" w:rsidP="0099615D">
      <w:pPr>
        <w:rPr>
          <w:rFonts w:ascii="Times New Roman" w:hAnsi="Times New Roman" w:cs="Times New Roman"/>
          <w:b/>
          <w:sz w:val="24"/>
          <w:szCs w:val="24"/>
        </w:rPr>
      </w:pPr>
    </w:p>
    <w:p w14:paraId="4D00E110" w14:textId="2559F856" w:rsidR="0099615D" w:rsidRPr="007301F0" w:rsidRDefault="0099615D" w:rsidP="0099615D">
      <w:pPr>
        <w:rPr>
          <w:rFonts w:ascii="Times New Roman" w:hAnsi="Times New Roman" w:cs="Times New Roman"/>
          <w:b/>
          <w:sz w:val="24"/>
          <w:szCs w:val="24"/>
        </w:rPr>
      </w:pPr>
      <w:r w:rsidRPr="007301F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 w:rsidR="00CA7D8E" w:rsidRPr="007301F0">
        <w:rPr>
          <w:rFonts w:ascii="Times New Roman" w:hAnsi="Times New Roman" w:cs="Times New Roman"/>
          <w:b/>
          <w:sz w:val="24"/>
          <w:szCs w:val="24"/>
        </w:rPr>
        <w:t>2</w:t>
      </w:r>
    </w:p>
    <w:p w14:paraId="28707C4D" w14:textId="77777777" w:rsidR="0099615D" w:rsidRPr="007301F0" w:rsidRDefault="0099615D" w:rsidP="0099615D">
      <w:pPr>
        <w:pStyle w:val="Textbody"/>
        <w:spacing w:after="0"/>
        <w:jc w:val="both"/>
        <w:rPr>
          <w:rFonts w:cs="Times New Roman"/>
        </w:rPr>
      </w:pP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3670"/>
        <w:gridCol w:w="4248"/>
        <w:gridCol w:w="1415"/>
      </w:tblGrid>
      <w:tr w:rsidR="00AE4805" w:rsidRPr="002A6469" w14:paraId="59A00192" w14:textId="77777777" w:rsidTr="00AF2A89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A944A" w14:textId="77777777" w:rsidR="00AE4805" w:rsidRPr="002A6469" w:rsidRDefault="00AE4805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zadania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7CEB9" w14:textId="77777777" w:rsidR="00AE4805" w:rsidRPr="002A6469" w:rsidRDefault="00AE4805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oferenta 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26200" w14:textId="77777777" w:rsidR="00AE4805" w:rsidRPr="002A6469" w:rsidRDefault="00AE4805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68F30" w14:textId="77777777" w:rsidR="00AE4805" w:rsidRPr="002A6469" w:rsidRDefault="00AE4805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przyznana na realizację zadania </w:t>
            </w:r>
          </w:p>
        </w:tc>
      </w:tr>
      <w:tr w:rsidR="0099615D" w:rsidRPr="002A6469" w14:paraId="35C4963C" w14:textId="77777777" w:rsidTr="00AF2A89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61305" w14:textId="77777777" w:rsidR="0099615D" w:rsidRPr="002A6469" w:rsidRDefault="0099615D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i upowszechnianie kultury fizycznej</w:t>
            </w: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(rozwój i propagowanie sportu wśród dzieci i młodzieży)</w:t>
            </w:r>
          </w:p>
        </w:tc>
      </w:tr>
      <w:tr w:rsidR="0099615D" w:rsidRPr="002A6469" w14:paraId="06A16CE9" w14:textId="77777777" w:rsidTr="00AF2A89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988" w14:textId="77777777" w:rsidR="0099615D" w:rsidRPr="002A6469" w:rsidRDefault="0099615D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B9929" w14:textId="237D2CFF" w:rsidR="0099615D" w:rsidRPr="002A6469" w:rsidRDefault="00C200D3" w:rsidP="00DC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Klub Sportowy Kociewska Akademia Koszykówki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A32A" w14:textId="04253397" w:rsidR="0099615D" w:rsidRPr="002A6469" w:rsidRDefault="00C200D3" w:rsidP="00DC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>Skarszewskie wakacje z GAMĄ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8A67" w14:textId="04D2D9A1" w:rsidR="0099615D" w:rsidRPr="002A6469" w:rsidRDefault="0099615D" w:rsidP="00DC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0D3" w:rsidRPr="002A64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A6469">
              <w:rPr>
                <w:rFonts w:ascii="Times New Roman" w:hAnsi="Times New Roman" w:cs="Times New Roman"/>
                <w:sz w:val="20"/>
                <w:szCs w:val="20"/>
              </w:rPr>
              <w:t xml:space="preserve"> 000,00    </w:t>
            </w:r>
          </w:p>
        </w:tc>
      </w:tr>
      <w:tr w:rsidR="00C200D3" w:rsidRPr="002A6469" w14:paraId="5131E010" w14:textId="77777777" w:rsidTr="00AF2A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575" w14:textId="77777777" w:rsidR="00C200D3" w:rsidRPr="002A6469" w:rsidRDefault="00C200D3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2F0" w14:textId="77777777" w:rsidR="00C200D3" w:rsidRPr="002A6469" w:rsidRDefault="00C200D3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4F6" w14:textId="77777777" w:rsidR="00C200D3" w:rsidRPr="002A6469" w:rsidRDefault="00C200D3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BEEA" w14:textId="64A250EF" w:rsidR="00C200D3" w:rsidRPr="002A6469" w:rsidRDefault="00C200D3" w:rsidP="00DC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AE4805" w:rsidRPr="002A6469" w14:paraId="77056610" w14:textId="77777777" w:rsidTr="00AF2A89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33718" w14:textId="77777777" w:rsidR="00AE4805" w:rsidRPr="002A6469" w:rsidRDefault="00AE4805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wypoczynku dla dzieci i młodzieży</w:t>
            </w:r>
          </w:p>
        </w:tc>
      </w:tr>
      <w:tr w:rsidR="00AE4805" w:rsidRPr="002A6469" w14:paraId="7B6EFE78" w14:textId="77777777" w:rsidTr="00AF2A89">
        <w:trPr>
          <w:trHeight w:val="7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A82" w14:textId="297E5247" w:rsidR="00AE4805" w:rsidRPr="002A6469" w:rsidRDefault="00C200D3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44A4" w14:textId="77777777" w:rsidR="00AE4805" w:rsidRPr="002A6469" w:rsidRDefault="00AE4805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Ochotnicza Straż Pożarna w Skarszewach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FE3" w14:textId="041F04D0" w:rsidR="00AE4805" w:rsidRPr="002A6469" w:rsidRDefault="00C200D3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Dobre obyczaje</w:t>
            </w:r>
            <w:r w:rsidR="00542DB6"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czyli z przyrodą za pan brat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35CE" w14:textId="1A9D415C" w:rsidR="00AE4805" w:rsidRPr="002A6469" w:rsidRDefault="00AE4805" w:rsidP="00DC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C200D3"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</w:t>
            </w: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00,00    </w:t>
            </w:r>
          </w:p>
        </w:tc>
      </w:tr>
      <w:tr w:rsidR="00AE4805" w:rsidRPr="002A6469" w14:paraId="067EA2B6" w14:textId="77777777" w:rsidTr="00AF2A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2F7" w14:textId="77777777" w:rsidR="00AE4805" w:rsidRPr="002A6469" w:rsidRDefault="00AE4805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4" w:name="_Hlk101518655"/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3DC" w14:textId="77777777" w:rsidR="00AE4805" w:rsidRPr="002A6469" w:rsidRDefault="00AE4805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880" w14:textId="77777777" w:rsidR="00AE4805" w:rsidRPr="002A6469" w:rsidRDefault="00AE4805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E93" w14:textId="0882BB42" w:rsidR="00AE4805" w:rsidRPr="002A6469" w:rsidRDefault="00C200D3" w:rsidP="00DC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8 4</w:t>
            </w:r>
            <w:r w:rsidR="00AE4805"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bookmarkEnd w:id="14"/>
      <w:tr w:rsidR="00AE4805" w:rsidRPr="002A6469" w14:paraId="5A395BD3" w14:textId="77777777" w:rsidTr="00AF2A89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4C369" w14:textId="3BB85706" w:rsidR="00AE4805" w:rsidRPr="002A6469" w:rsidRDefault="006C257E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 w zakresie kultury, sztuki, ochrony dóbr kultury i dziedzictwa narodowego</w:t>
            </w:r>
          </w:p>
        </w:tc>
      </w:tr>
      <w:tr w:rsidR="00CA7D8E" w:rsidRPr="002A6469" w14:paraId="1602ED53" w14:textId="77777777" w:rsidTr="00AF2A89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89D" w14:textId="741C6E61" w:rsidR="00CA7D8E" w:rsidRPr="002A6469" w:rsidRDefault="00CA7D8E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027F" w14:textId="77777777" w:rsidR="00CA7D8E" w:rsidRPr="002A6469" w:rsidRDefault="00CA7D8E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Stowarzyszenie </w:t>
            </w:r>
            <w:proofErr w:type="spellStart"/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Styna</w:t>
            </w:r>
            <w:proofErr w:type="spellEnd"/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ED1" w14:textId="77777777" w:rsidR="00CA7D8E" w:rsidRPr="002A6469" w:rsidRDefault="00CA7D8E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 Festiwal Kultury Dawnych Słowian - koncert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B5B" w14:textId="4399169B" w:rsidR="00CA7D8E" w:rsidRPr="002A6469" w:rsidRDefault="00CA7D8E" w:rsidP="00DC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5 000,00    </w:t>
            </w:r>
          </w:p>
        </w:tc>
      </w:tr>
      <w:tr w:rsidR="00AE4805" w:rsidRPr="002A6469" w14:paraId="5C5D10BA" w14:textId="77777777" w:rsidTr="00AF2A89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8ED5" w14:textId="43506B8F" w:rsidR="00AE4805" w:rsidRPr="002A6469" w:rsidRDefault="00CA7D8E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71C6" w14:textId="77777777" w:rsidR="00AE4805" w:rsidRPr="002A6469" w:rsidRDefault="00AE4805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Wokalistów Zespołu Chorus Nepomucensis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7E17" w14:textId="1C0D739A" w:rsidR="00AE4805" w:rsidRPr="002A6469" w:rsidRDefault="00C200D3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Skarszewskie kolędowanie z Chorus Nepomucensis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04EF" w14:textId="63050290" w:rsidR="00AE4805" w:rsidRPr="002A6469" w:rsidRDefault="00AE4805" w:rsidP="00DC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CA7D8E"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A6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    </w:t>
            </w:r>
          </w:p>
        </w:tc>
      </w:tr>
      <w:tr w:rsidR="00AE4805" w:rsidRPr="002A6469" w14:paraId="5F43F7FE" w14:textId="77777777" w:rsidTr="00AF2A89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0B6" w14:textId="77777777" w:rsidR="00AE4805" w:rsidRPr="002A6469" w:rsidRDefault="00AE4805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15" w:name="_Hlk38620267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4851" w14:textId="77777777" w:rsidR="00AE4805" w:rsidRPr="002A6469" w:rsidRDefault="00AE4805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4017" w14:textId="77777777" w:rsidR="00AE4805" w:rsidRPr="002A6469" w:rsidRDefault="00AE4805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8528" w14:textId="1915B58A" w:rsidR="00AE4805" w:rsidRPr="002A6469" w:rsidRDefault="00CA7D8E" w:rsidP="00DC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="00AE4805"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</w:tr>
      <w:tr w:rsidR="00AE4805" w:rsidRPr="002A6469" w14:paraId="7C2BCA9C" w14:textId="77777777" w:rsidTr="00AF2A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A869" w14:textId="77777777" w:rsidR="00AE4805" w:rsidRPr="002A6469" w:rsidRDefault="00AE4805" w:rsidP="00DC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6" w:name="_Hlk38532223"/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Ogółem: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584" w14:textId="77777777" w:rsidR="00AE4805" w:rsidRPr="002A6469" w:rsidRDefault="00AE4805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CCD6" w14:textId="77777777" w:rsidR="00AE4805" w:rsidRPr="002A6469" w:rsidRDefault="00AE4805" w:rsidP="00DC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618" w14:textId="1EC6B14B" w:rsidR="00AE4805" w:rsidRPr="002A6469" w:rsidRDefault="00CA7D8E" w:rsidP="00DC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25 400</w:t>
            </w:r>
            <w:r w:rsidR="00AE4805" w:rsidRPr="002A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bookmarkEnd w:id="15"/>
      <w:bookmarkEnd w:id="16"/>
    </w:tbl>
    <w:p w14:paraId="5C4ED8A6" w14:textId="77777777" w:rsidR="00AE4805" w:rsidRPr="002A6469" w:rsidRDefault="00AE4805" w:rsidP="0029416E">
      <w:pPr>
        <w:spacing w:after="0" w:line="240" w:lineRule="auto"/>
        <w:rPr>
          <w:rFonts w:ascii="Times New Roman" w:hAnsi="Times New Roman" w:cs="Times New Roman"/>
          <w:bCs/>
          <w:color w:val="4472C4" w:themeColor="accent1"/>
          <w:sz w:val="20"/>
          <w:szCs w:val="20"/>
        </w:rPr>
      </w:pPr>
    </w:p>
    <w:p w14:paraId="363ACE01" w14:textId="642D78DE" w:rsidR="00E91391" w:rsidRPr="0031349D" w:rsidRDefault="00E91391" w:rsidP="0029416E">
      <w:pPr>
        <w:spacing w:after="0" w:line="240" w:lineRule="auto"/>
        <w:rPr>
          <w:rFonts w:ascii="Times New Roman" w:hAnsi="Times New Roman" w:cs="Times New Roman"/>
          <w:bCs/>
          <w:color w:val="4472C4" w:themeColor="accent1"/>
          <w:sz w:val="28"/>
          <w:szCs w:val="28"/>
        </w:rPr>
      </w:pPr>
      <w:r w:rsidRPr="0031349D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lastRenderedPageBreak/>
        <w:t xml:space="preserve">Opis zrealizowanych zadań publicznych w </w:t>
      </w:r>
      <w:r w:rsidR="008279D4" w:rsidRPr="0031349D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>2021</w:t>
      </w:r>
      <w:r w:rsidRPr="0031349D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 xml:space="preserve"> roku</w:t>
      </w:r>
    </w:p>
    <w:p w14:paraId="56F3102A" w14:textId="7BC371D5" w:rsidR="00F15777" w:rsidRPr="007301F0" w:rsidRDefault="00F15777" w:rsidP="00294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C7A8A" w14:textId="77777777" w:rsidR="006C257E" w:rsidRDefault="006C257E" w:rsidP="00730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l-PL"/>
        </w:rPr>
      </w:pPr>
    </w:p>
    <w:p w14:paraId="20011C2F" w14:textId="7F97DD29" w:rsidR="007301F0" w:rsidRPr="007301F0" w:rsidRDefault="007301F0" w:rsidP="00730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l-PL"/>
        </w:rPr>
      </w:pPr>
      <w:r w:rsidRPr="007301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l-PL"/>
        </w:rPr>
        <w:t>Wspieranie i upowszechnianie kultury fizycznej (rozwój i propagowanie sportu wśród dzieci i młodzieży)</w:t>
      </w:r>
    </w:p>
    <w:p w14:paraId="65A30958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</w:p>
    <w:p w14:paraId="3AAA5FBE" w14:textId="77777777" w:rsidR="007301F0" w:rsidRPr="007301F0" w:rsidRDefault="007301F0" w:rsidP="007301F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Oferty wyłonione w ramach otwartego konkursu ofert:</w:t>
      </w:r>
    </w:p>
    <w:p w14:paraId="3527CFA5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5355BBB1" w14:textId="77777777" w:rsidR="007301F0" w:rsidRPr="007301F0" w:rsidRDefault="007301F0" w:rsidP="007301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Tytuł: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Treningi Bokserskie – Skarszewy 2021</w:t>
      </w:r>
    </w:p>
    <w:p w14:paraId="1B0E4B79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Beneficjent: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Klub Sportowy Ring Kociewie</w:t>
      </w:r>
    </w:p>
    <w:p w14:paraId="0E721017" w14:textId="52402860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6 000,00 zł, wydatkowana i rozliczona: 6 000,00 zł</w:t>
      </w:r>
    </w:p>
    <w:p w14:paraId="48DFFF7F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01.02.2021 - 30.11.2021</w:t>
      </w:r>
    </w:p>
    <w:p w14:paraId="54598D5E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1/2021_1 z dnia 18.3.2021</w:t>
      </w:r>
    </w:p>
    <w:p w14:paraId="0A912E03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7E9EDAEA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Przedmiotowe zadanie miało na celu szkolenie dzieci i młodzieży poprzez prowadzenie zajęć treningowych w zakresie boksu oraz udział w zawodach bokserskich dla młodych zawodników. Adresaci zadania nauczyli się podstawowych technik bokserskich, poprawili swoją sprawność fizyczną, a przede wszystkim mieli możliwość zagospodarowania wolnego czasu i rozwijania zainteresowań sportowych.</w:t>
      </w:r>
    </w:p>
    <w:p w14:paraId="2F413B32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ramach zadania przeprowadzano treningi bokserskie na hali sportowej Skarszewskiego Centrum Sportowego oraz w terenie (łącznie ponad 190 godzin), wzięto udział w 10 turniejach bokserskich na terenie całego kraju. Z uwagi na ograniczenia związane z pandemią Covid-19 przez około 1,5 miesiąca treningi na hali sportowej były wstrzymane, także aby nadrobić zaległości w treningach, najlepszym zawodnikom zapewniono uczestnictwo w obozie sportowym w Zieleńcu.</w:t>
      </w:r>
    </w:p>
    <w:p w14:paraId="7488AE20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zadaniu wzięło udział łącznie 50 osób – dzieci, młodzież, a także dorośli z terenu Gminy Skarszewy.           </w:t>
      </w:r>
    </w:p>
    <w:p w14:paraId="3A8CEDF9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Zadanie zostało zrealizowane w zaplanowanym terminie. Sprawozdanie i rozliczenie przedłożone w określonym w umowie terminie – zweryfikowane. </w:t>
      </w:r>
    </w:p>
    <w:p w14:paraId="4B92361C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4332A30B" w14:textId="77777777" w:rsidR="007301F0" w:rsidRPr="007301F0" w:rsidRDefault="007301F0" w:rsidP="007301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Tytuł: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IV Festiwal Kultury Dawnych Słowian "Kupalnocka Godziszewska" -</w:t>
      </w:r>
    </w:p>
    <w:p w14:paraId="08A5B2CB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Szranki i Konkury</w:t>
      </w:r>
    </w:p>
    <w:p w14:paraId="1A779CBF" w14:textId="5EA484B1" w:rsidR="00FE1DA7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Kwota dotacji: - przyznana: 8 000,00 zł </w:t>
      </w:r>
    </w:p>
    <w:p w14:paraId="57C8C866" w14:textId="0DA88163" w:rsidR="007301F0" w:rsidRPr="007301F0" w:rsidRDefault="00FE1DA7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                    - do zwrotu</w:t>
      </w:r>
      <w:r w:rsidR="007301F0"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5</w:t>
      </w:r>
      <w:r w:rsidR="007301F0"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000,00 zł</w:t>
      </w:r>
    </w:p>
    <w:p w14:paraId="4CBCC2CD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Okres realizacji: 01.02.2021 – 31.12.2021 </w:t>
      </w:r>
    </w:p>
    <w:p w14:paraId="008A12D6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2/2020_1 z dnia 18.03.2021</w:t>
      </w:r>
    </w:p>
    <w:p w14:paraId="4C013F7C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6ED442C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Przedmiotowe zadanie miało na celu zapoznanie się uczestników projektu – mieszkańców Godziszewa i Gminy Skarszewy z różnymi dyscyplinami sportowymi, grami i zabawami oraz rekonstrukcją historyczną życia obozowego epoki wczesnego średniowiecza. </w:t>
      </w:r>
    </w:p>
    <w:p w14:paraId="375D4645" w14:textId="0259D175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dniach 26-27.06.2021 na plaży w Godziszewie odbyły się dwa turnieje walk historycznych, w którym brało udział 20 rekonstruktorów historii wczesnego średniowiecza, a oglądało około 50 widzów. Grupy lokalnych odtwórców historycznych, szczególnie tych zajmujących się aspektami sportowymi (łucznictwo historyczne, walki piesze i posługiwanie się historyczną bronią białą), wzmocniły także swój potencjał poprzez możliwość realizacji własnego turnieju o randze ogólnopolskiej.</w:t>
      </w:r>
    </w:p>
    <w:p w14:paraId="105D8954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W wydarzeniu brało udział łącznie około 100 uczestników, głównie rekonstruktorów, mieszkańców Gminy Skarszewy oraz turystów.</w:t>
      </w:r>
    </w:p>
    <w:p w14:paraId="4C30A3F3" w14:textId="77360AD4" w:rsidR="0031349D" w:rsidRPr="007301F0" w:rsidRDefault="0031349D" w:rsidP="0031349D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Zadanie zostało zrealizowane w zaplanowanym terminie. Sprawozdanie i rozliczenie przedłożone w określonym w umowie terminie. W trakcie weryfikacji ustalono, że dotacja została pobrana w nadmiernej wysokości. Zleceniobiorca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załączył do sprawozdania materiałów dokumentujących realizację warsztatów</w:t>
      </w:r>
      <w:r w:rsid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średniowiecznego szkutnictwa</w:t>
      </w:r>
      <w:r w:rsidR="00C4082D" w:rsidRPr="00C408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082D" w:rsidRP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 opowieściami o dawnym szkutnictwie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które </w:t>
      </w:r>
      <w:r w:rsid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były przedstawione w ofercie</w:t>
      </w:r>
      <w:r w:rsidR="00FE1DA7" w:rsidRP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</w:t>
      </w:r>
      <w:r w:rsid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jako</w:t>
      </w:r>
      <w:r w:rsidR="00FE1DA7" w:rsidRP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jedn</w:t>
      </w:r>
      <w:r w:rsid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</w:t>
      </w:r>
      <w:r w:rsidR="00FE1DA7" w:rsidRP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 głównych planowanych działań i wydatków</w:t>
      </w: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 rezultacie ustalono kwotę należnego zwrotu dotacji w wysokości </w:t>
      </w:r>
      <w:r w:rsid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5 000,00</w:t>
      </w: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zł. </w:t>
      </w:r>
    </w:p>
    <w:p w14:paraId="6F845BCF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43C2F7B4" w14:textId="77777777" w:rsidR="007301F0" w:rsidRPr="007301F0" w:rsidRDefault="007301F0" w:rsidP="007301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Tytuł: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Szkolenie Dzieci w ramach projektu GAMA Akademia Koszykówki</w:t>
      </w: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 xml:space="preserve"> </w:t>
      </w:r>
    </w:p>
    <w:p w14:paraId="29A596A0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Beneficjent: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Klub Sportowy Kociewska Akademia Koszykówki</w:t>
      </w:r>
    </w:p>
    <w:p w14:paraId="5090309F" w14:textId="147858A8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22 000,00 zł, wydatkowana i rozliczona: 22 000,00 zł</w:t>
      </w:r>
    </w:p>
    <w:p w14:paraId="46A61BF4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01.03.2021 – 31.12.2021</w:t>
      </w:r>
    </w:p>
    <w:p w14:paraId="6D8B3176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3/2021_1 z dnia 24.02.2020 z aneksem nr 1 z dnia 03.09.2021</w:t>
      </w:r>
    </w:p>
    <w:p w14:paraId="0FF56332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53EB3B39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Przedmiotowe zadanie skierowane było na rozwój koszykówki wśród dzieci z terenu Gminy Skarszewy. Celem zadania było upowszechnienie sportu ze szczególnym uwzględnieniem koszykówki oraz zwiększeniem aktywności ruchowej. </w:t>
      </w:r>
    </w:p>
    <w:p w14:paraId="024BCD2E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ramach zadania przeprowadzono zajęcia z koszykówki dla dzieci w wieku 6-9 lat. Zajęcia odbywały się 2 razy w tygodniu dla 2 grup dzieci z Publicznej Szkoły Podstawowej nr1 (łącznie ponad 100 godzin), a także raz w tygodniu w formie treningu centralnego w Skarszewskim Centrum Sportu (łącznie 24 godziny). Z uwagi na ograniczenia związane z pandemią Covid-19 (zamknięcie szkół, obiektów sportowych) treningi trwały łącznie 8 miesięcy. W ramach rekompensaty klub zorganizował jesienią 2 specjalne spotkania z uczestnikami projektu i ich rodzicami pod hasłem „Trenujmy Razem”.</w:t>
      </w:r>
    </w:p>
    <w:p w14:paraId="310B1E86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Zawodnicy uczestniczący w projekcie wzięli również udział w 1 wyjeździe na mecz koszykówki I-ligowej drużyny SKS Starogard Gdański, w 2 turniejach ligowych i 3 wewnętrznych stowarzyszenia. </w:t>
      </w:r>
    </w:p>
    <w:p w14:paraId="129ED918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zadaniu wzięło udział 49 dzieci z terenu miasta i Gminy Skarszewy.</w:t>
      </w:r>
    </w:p>
    <w:p w14:paraId="72FB3319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Zadanie zostało zrealizowane w zaplanowanym terminie. Sprawozdanie i rozliczenie przedłożone w określonym w umowie terminie - zweryfikowane. </w:t>
      </w:r>
    </w:p>
    <w:p w14:paraId="29E44DEE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368E6313" w14:textId="77777777" w:rsidR="007301F0" w:rsidRPr="007301F0" w:rsidRDefault="007301F0" w:rsidP="007301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Tytuł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: </w:t>
      </w:r>
      <w:proofErr w:type="spellStart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Wietcisa</w:t>
      </w:r>
      <w:proofErr w:type="spellEnd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Młodzież z Klasą Edycja 2021</w:t>
      </w: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0F7BB1E9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Beneficjent: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Klub Sportowy „</w:t>
      </w:r>
      <w:proofErr w:type="spellStart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Wietcisa</w:t>
      </w:r>
      <w:proofErr w:type="spellEnd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”</w:t>
      </w: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</w:t>
      </w:r>
    </w:p>
    <w:p w14:paraId="1765019A" w14:textId="67EDE684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76 000,00 zł, wydatkowana i rozliczona: 76 000,00 zł</w:t>
      </w:r>
    </w:p>
    <w:p w14:paraId="18FB2F23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18.01.2021 - 31.12.2021</w:t>
      </w:r>
    </w:p>
    <w:p w14:paraId="774C2269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4/2020_1 z dnia 18.03.2021 z aneksem nr 1 z dnia 24.11.2021</w:t>
      </w:r>
    </w:p>
    <w:p w14:paraId="3ED10809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742E1EB4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Przedmiotowe zadanie miało na celu podniesienie umiejętności piłkarskich dzieci i młodzieży, umożliwienie udziału w rozgrywkach piłkarskich, ukształtowanie wysokiego poziomu cech motorycznych i piłkarskich, a także moralnych oraz zagospodarowanie czasu wolnego dzieci młodzieży, także z rodzin mniej zamożnych i zaszczepienie w nich pasji do sportu. </w:t>
      </w:r>
    </w:p>
    <w:p w14:paraId="285CCCA3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ramach zadania przeprowadzano treningi piłkarskie dla różnych grup wiekowych (sumarycznie ponad 1000 godzin treningowych), rozegrano mecze piłkarskie ligowe na miejscu i na wyjeździe, szereg meczów piłkarskich sparingowych oraz cykl turniejów halowych (sumarycznie ponad 100 meczy). </w:t>
      </w:r>
    </w:p>
    <w:p w14:paraId="0B235CC3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Drużyna seniorów zajęła III miejsce w tabeli Pomorskiej V Ligi. Najzdolniejsi zawodnicy zostali „wypożyczeni” do klubów o wyższym poziomie rozgrywkowym, takich jak „LOTOS” Gdańsk i Radunia Stężyca, mając dzięki temu możliwość dalszego rozwoju.</w:t>
      </w:r>
    </w:p>
    <w:p w14:paraId="66AA6C9E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zadaniu wzięło udział łącznie ponad 80 osób – dzieci, młodzież i dorośli z terenu Gminy Skarszewy.           </w:t>
      </w:r>
    </w:p>
    <w:p w14:paraId="3315EA0D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Zadanie zostało zrealizowane w zaplanowanym terminie. Sprawozdanie i rozliczenie przedłożone w określonym w umowie terminie – zweryfikowane.</w:t>
      </w:r>
    </w:p>
    <w:p w14:paraId="6AC0C9D7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010C2423" w14:textId="77777777" w:rsidR="007301F0" w:rsidRPr="007301F0" w:rsidRDefault="007301F0" w:rsidP="007301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Tytuł: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„Nasze 25 tysięcy kroków – na 25 lecie Ruchu Społecznego mieszkańców Gminy”</w:t>
      </w:r>
    </w:p>
    <w:p w14:paraId="49D2FCD3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Beneficjent: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Polskie Stowarzyszenie na Rzecz Osób z Niepełnosprawnością Intelektualną Koło w Skarszewach</w:t>
      </w:r>
    </w:p>
    <w:p w14:paraId="3E3A07A4" w14:textId="2CB14CB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4 000,00 zł, wydatkowana i rozliczona: 4 000,00 zł</w:t>
      </w:r>
    </w:p>
    <w:p w14:paraId="5343ED7A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01.04.2021 – 30.09.2021</w:t>
      </w:r>
    </w:p>
    <w:p w14:paraId="6FFA456C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5/2020_1 z dnia 19.03.2021</w:t>
      </w:r>
    </w:p>
    <w:p w14:paraId="6F4633D9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733FF029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Przedmiotowe zadanie miało na celu promowanie wśród mieszkańców Miasta i Gminy Skarszewy zdrowego trybu życia, aktywnego spędzania czasu wolnego oraz integrację lokalnej społeczności. </w:t>
      </w:r>
    </w:p>
    <w:p w14:paraId="76ED371F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okresie lipiec – wrzesień 2021 r. w ramach zadania odbyło się 5 spotkań w formie marszobiegów na terenie ścieżki rowerowo-pieszej na trasie Skarszewy-Bączek. Każdy z nich o innej tematyce i charakterze: Marszobieg Przyrodniczo – sportowy, Spotkanie Sportowo Gimnastyczne, Sztafeta 25-Lecia, Bieg sukcesu jubileuszu, Marsz ekologiczny. Uroczyste zakończenie projektu odbyło się 23.09.2021 r. – uczestnicy oprócz poczęstunku otrzymali dyplomy i ordery.</w:t>
      </w:r>
    </w:p>
    <w:p w14:paraId="0568A590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zadaniu wzięło udział </w:t>
      </w: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około 50 uczestników z terenu Gminy</w:t>
      </w: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Skarszewy, w tym osoby niepełnosprawne.</w:t>
      </w:r>
    </w:p>
    <w:p w14:paraId="1AA43E30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Zadanie zostało zrealizowane w zaplanowanym terminie. Sprawozdanie i rozliczenie przedłożone w określonym w umowie terminie - zweryfikowane. </w:t>
      </w:r>
    </w:p>
    <w:p w14:paraId="53360D9A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</w:p>
    <w:p w14:paraId="5BB4B625" w14:textId="77777777" w:rsidR="007301F0" w:rsidRPr="007301F0" w:rsidRDefault="007301F0" w:rsidP="007301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Tytuł: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Wspieranie i upowszechnianie kultury fizycznej (rozwój i propagowanie sportu wśród dzieci i młodzieży)</w:t>
      </w:r>
    </w:p>
    <w:p w14:paraId="3EBC842E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Beneficjent: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Ludowy Zespół Sportowy </w:t>
      </w:r>
      <w:proofErr w:type="spellStart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Styna</w:t>
      </w:r>
      <w:proofErr w:type="spellEnd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Godziszewo</w:t>
      </w:r>
    </w:p>
    <w:p w14:paraId="6127B146" w14:textId="28D8DE80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10 000,00 zł, wydatkowana i rozliczona: 10 000,00 zł</w:t>
      </w:r>
    </w:p>
    <w:p w14:paraId="4AC8BF18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01.01.2021 – 31.12.2021</w:t>
      </w:r>
    </w:p>
    <w:p w14:paraId="1257CE71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6/2021_1 z dnia 19.03.2021</w:t>
      </w:r>
    </w:p>
    <w:p w14:paraId="4D978CE8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4A05818A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zadanie miało na celu rozwój różnych form kultury fizycznej, kształtowanie wśród dzieci i młodzieży pozytywnych</w:t>
      </w: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cech charakteru i osobowości, integrację środowisk uczniowskich, rodzicielskich i nauczycielskich na terenie Gminy Skarszewy, w szczególności w Godziszewie. </w:t>
      </w:r>
    </w:p>
    <w:p w14:paraId="50475C21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ramach zadania przeprowadzano 1,5 godzinne treningi 2-3 razy w tygodniu dla grup juniorskich i seniorskich</w:t>
      </w: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- pomijając czas, w którym z powodu pandemii ich organizacja była zakazana. Treningi odbywały się na dworze oraz w wynajętych salach gimnastycznych (SCS Skarszewy i ZSB w Tczewie). </w:t>
      </w:r>
    </w:p>
    <w:p w14:paraId="5CA64563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Zawodnicy brali udział w rozgrywkach A-klasy i ligi juniorskiej (sumarycznie 33 mecze). </w:t>
      </w:r>
    </w:p>
    <w:p w14:paraId="71C0DA47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Dodatkowo na początku lipca zorganizowano dla młodych zawodników półkolonie – wzięło w nich udział 36 osób. W trakcie półkolonii uczestnicy spędzali czas na sportowo (gry, zabawy, sparingi), pasjonowali się profesjonalną piłką nożną w czasie turnieju FIFA, oglądania meczów EURO. Udali się również na wycieczkę na stadion piłkarski do Gdańska i molo do Brzeźna.</w:t>
      </w:r>
    </w:p>
    <w:p w14:paraId="0E82C48A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zadaniu wzięło ogółem udział 50 dzieci i młodzieży z terenu Gminy Skarszewy.</w:t>
      </w:r>
    </w:p>
    <w:p w14:paraId="49BAA797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Zadanie zostało zrealizowane w zaplanowanym terminie. Sprawozdanie i rozliczenie przedłożone w określonym w umowie terminie - zweryfikowane. </w:t>
      </w:r>
    </w:p>
    <w:p w14:paraId="072F761F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42D33850" w14:textId="77777777" w:rsidR="007301F0" w:rsidRPr="007301F0" w:rsidRDefault="007301F0" w:rsidP="007301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Tytuł: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IX Turniej Piłki Nożnej Beniaminek </w:t>
      </w:r>
      <w:proofErr w:type="spellStart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Cup</w:t>
      </w:r>
      <w:proofErr w:type="spellEnd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2021</w:t>
      </w:r>
    </w:p>
    <w:p w14:paraId="3C241F9E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Beneficjent: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Klub Sportowy Beniaminek 03</w:t>
      </w:r>
    </w:p>
    <w:p w14:paraId="50DDBFF9" w14:textId="22DC9C0F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4 000,00 zł, wydatkowana i rozliczona: 4 000,00 zł</w:t>
      </w:r>
    </w:p>
    <w:p w14:paraId="661A898C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09.05.2021 – 25.06.2021</w:t>
      </w:r>
    </w:p>
    <w:p w14:paraId="231BB4C0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 7/2020_1 z dnia 18.03.2021</w:t>
      </w:r>
    </w:p>
    <w:p w14:paraId="78F1EB02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73D1B3F2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Przedmiotowe zadanie miało na celu propagowanie i upowszechnianie kultury fizycznej w Gminie Skarszewy, w szczególności piłki nożnej jako „sportu całego życia” i jednej z wielu form czynnego udziału w sporcie i rekreacji ruchowej.</w:t>
      </w:r>
    </w:p>
    <w:p w14:paraId="4EF12D72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dniu 30.05.2021 na Stadionie Miejskim w Skarszewach KS Beniaminek 03 zorganizował turniej piłkarski pod nazwą IX Turniej Piłki Nożnej Beniaminek </w:t>
      </w:r>
      <w:proofErr w:type="spellStart"/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Cup</w:t>
      </w:r>
      <w:proofErr w:type="spellEnd"/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2021 w kategorii wiekowej U-9 (zawodnicy urodzeni w 2012 roku). </w:t>
      </w:r>
    </w:p>
    <w:p w14:paraId="156942DC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Łącznie w turnieju wzięło udział 12 drużyn: Olimpia Elbląg I, Olimpia Elbląg II, MULKS 2 MOS GUBIN, Gryf Tczew, JFA Przechlewo, Wierzyca Stara Kiszewa, KS BENIAMINEK 03 I, KS BENIAMINEK 03 II, Arka Gdynia, </w:t>
      </w:r>
      <w:proofErr w:type="spellStart"/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Wietcisa</w:t>
      </w:r>
      <w:proofErr w:type="spellEnd"/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Skarszewy, Wierzyca Pelplin, Olimpia Osowa. Rozgrywki prowadzone zostały systemem "każdy z każdym". Podczas turnieju organizator zapewnił zawodnikom oraz trenerom opiekę medyczną, ciepły obiad, wodę i owoce. Mecze były prowadzone przez sędziów oddelegowanych z Pomorskiego Związku Piłki Nożnej. Na zakończenie każdy z zawodników, trenerów i wolontariuszy otrzymał pamiątkowy medal. </w:t>
      </w:r>
    </w:p>
    <w:p w14:paraId="0236C09A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Podczas turniej kibicowało drużynom około 500 widzów – z terenu Gminy Skarszewy i okolic.</w:t>
      </w:r>
    </w:p>
    <w:p w14:paraId="09877CC9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Zadanie zostało zrealizowane w zaplanowanym terminie. Sprawozdanie i rozliczenie przedłożone w określonym w umowie terminie – zweryfikowane.</w:t>
      </w:r>
    </w:p>
    <w:p w14:paraId="2DCADE46" w14:textId="045BB0D6" w:rsid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4C9BBCDC" w14:textId="77777777" w:rsidR="00FE1DA7" w:rsidRPr="007301F0" w:rsidRDefault="00FE1DA7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5ABDF730" w14:textId="77777777" w:rsidR="007301F0" w:rsidRPr="007301F0" w:rsidRDefault="007301F0" w:rsidP="007301F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Oferty uproszczone, zrealizowane poza trybem konkursowym</w:t>
      </w:r>
    </w:p>
    <w:p w14:paraId="3667669E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37D888CD" w14:textId="77777777" w:rsidR="007301F0" w:rsidRPr="007301F0" w:rsidRDefault="007301F0" w:rsidP="007301F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Tytuł: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Skarszewskie wakacje z GAMĄ</w:t>
      </w: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 xml:space="preserve"> </w:t>
      </w:r>
    </w:p>
    <w:p w14:paraId="0904EC4E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Beneficjent: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Klub Sportowy Kociewska Akademia Koszykówki</w:t>
      </w:r>
    </w:p>
    <w:p w14:paraId="1CEA18EC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10 000,00 zł, wydatkowana i rozliczona: 10 000,00 zł.</w:t>
      </w:r>
    </w:p>
    <w:p w14:paraId="5BCACC22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16.08.2021 – 19.08.2021</w:t>
      </w:r>
    </w:p>
    <w:p w14:paraId="0E060940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3/2021_U z dnia 27.07.2021</w:t>
      </w:r>
    </w:p>
    <w:p w14:paraId="189D8803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E77918F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Przedmiotowe zadanie skierowane było na rozwój koszykówki wśród dzieci z terenu Gminy Skarszewy. Celem zadania było upowszechnienie sportu ze szczególnym uwzględnieniem koszykówki oraz zwiększeniem aktywności ruchowej. </w:t>
      </w:r>
    </w:p>
    <w:p w14:paraId="7C181D2C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ramach zadania zorganizowano 4-dniowy obóz sportowy. Objął 3 pełne doby z zakwaterowaniem i wyżywieniem. Dzieci, pod opieką wykwalifikowanej kadry trenerskiej (4 osoby) zostały zakwaterowane w wysokiej klasy ośrodku Osada 49 w Cząstkowie. Każdego </w:t>
      </w: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dnia odbywały się treningi w Hali Widowiskowo-Sportowej Skarszewskiego Centrum Sportu (6 treningów). Uczestnicy dowożeni byli na każdy trening autobusem podstawionym przez ośrodek. Oprócz treningów z zakresu koszykówki, na terenie Ośrodka Osada 49, codziennie odbywały się turnieje sprawnościowe (3 turnieje), zabawy na świeżym powietrzu i konkursy. Zwycięzcy (10 osób) turniejów sprawnościowych zostali nagrodzeni. </w:t>
      </w:r>
    </w:p>
    <w:p w14:paraId="4424157F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zadaniu wzięło udział 45 dzieci z terenu miasta i Gminy Skarszewy.</w:t>
      </w:r>
    </w:p>
    <w:p w14:paraId="3759945C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Zadanie zostało zrealizowane w zaplanowanym terminie. Sprawozdanie i rozliczenie przedłożone w określonym w umowie terminie - zweryfikowane. </w:t>
      </w:r>
    </w:p>
    <w:p w14:paraId="029D647E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B24EBCB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0276C988" w14:textId="0D9201C5" w:rsidR="007301F0" w:rsidRPr="007301F0" w:rsidRDefault="007301F0" w:rsidP="00730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l-PL"/>
        </w:rPr>
      </w:pPr>
      <w:r w:rsidRPr="007301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l-PL"/>
        </w:rPr>
        <w:t>Wypoczynek dzieci i młodzieży</w:t>
      </w:r>
    </w:p>
    <w:p w14:paraId="221E177D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</w:p>
    <w:p w14:paraId="7777C8E9" w14:textId="77777777" w:rsidR="007301F0" w:rsidRPr="007301F0" w:rsidRDefault="007301F0" w:rsidP="007301F0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Oferty uproszczone, zrealizowane poza trybem konkursowym</w:t>
      </w:r>
    </w:p>
    <w:p w14:paraId="496393D2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0C2ABED3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5EE76ED4" w14:textId="77777777" w:rsidR="007301F0" w:rsidRPr="007301F0" w:rsidRDefault="007301F0" w:rsidP="007301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Tytuł: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Dobre obyczaje czyli z przyrodą za pan brat</w:t>
      </w: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</w:t>
      </w: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</w:p>
    <w:p w14:paraId="6F93B479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Beneficjent: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Ochotnicza Straż Pożarna w Skarszewach</w:t>
      </w:r>
    </w:p>
    <w:p w14:paraId="107F70A8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8 400,00 zł, wydatkowana i rozliczona: 8 400,00 zł</w:t>
      </w:r>
    </w:p>
    <w:p w14:paraId="0411A9B0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16.06.2021 – 15.07.2021</w:t>
      </w:r>
    </w:p>
    <w:p w14:paraId="34A77172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2/2021_U z dnia 11.06.2021</w:t>
      </w:r>
    </w:p>
    <w:p w14:paraId="16B7F836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2AB9E245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Przedmiotowym zadaniem było zorganizowanie wypoczynku dzieci i młodzieży połączonego z pogłębianiem ich wiedzy z zakresu ekologii i ochrony przyrody, promowaniem bezpieczeństwa i propagowania działalności ochotniczych straży pożarnych. Celem zadania była także integracja dzieci i młodzieży z Miasta i Gminy Skarszewy. </w:t>
      </w:r>
    </w:p>
    <w:p w14:paraId="382A42D0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ramach zadania w trakcie letnich wakacji przeprowadzono 11-dniowy obóz w miejscowości Wambierzyce w Górach Stołowych, w pełni realizując program profilaktyczny. </w:t>
      </w:r>
    </w:p>
    <w:p w14:paraId="485205EC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zadaniu wzięło udział 12 dzieci i młodzieży z terenu miasta i Gminy Skarszewy.  </w:t>
      </w:r>
    </w:p>
    <w:p w14:paraId="0DB9F8D8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Zadanie zostało zrealizowane w zaplanowanym terminie. Sprawozdanie i rozliczenie przedłożone w określonym w umowie terminie - zweryfikowane.</w:t>
      </w:r>
    </w:p>
    <w:p w14:paraId="328C1C3C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021EAC2D" w14:textId="77777777" w:rsidR="006C257E" w:rsidRDefault="006C257E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</w:p>
    <w:p w14:paraId="6297C838" w14:textId="1C5EF661" w:rsidR="007301F0" w:rsidRPr="00725E98" w:rsidRDefault="006C257E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l-PL"/>
        </w:rPr>
      </w:pPr>
      <w:r w:rsidRPr="00725E9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l-PL"/>
        </w:rPr>
        <w:t>Działania w zakresie kultury, sztuki, ochrony dóbr kultury i dziedzictwa narodowego</w:t>
      </w:r>
    </w:p>
    <w:p w14:paraId="1FA87360" w14:textId="77777777" w:rsidR="006C257E" w:rsidRPr="007301F0" w:rsidRDefault="006C257E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</w:p>
    <w:p w14:paraId="73E8F6BD" w14:textId="77777777" w:rsidR="007301F0" w:rsidRPr="007301F0" w:rsidRDefault="007301F0" w:rsidP="007301F0">
      <w:pPr>
        <w:numPr>
          <w:ilvl w:val="0"/>
          <w:numId w:val="15"/>
        </w:numPr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Oferty uproszczone, zrealizowane poza trybem konkursowym</w:t>
      </w:r>
    </w:p>
    <w:p w14:paraId="4B4EAE2A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247C64B1" w14:textId="77777777" w:rsidR="007301F0" w:rsidRPr="007301F0" w:rsidRDefault="007301F0" w:rsidP="007301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Tytuł: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"Kupalnocka Godziszewska" część "kultura ludowa"</w:t>
      </w:r>
    </w:p>
    <w:p w14:paraId="532F8F33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Beneficjent: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Stowarzyszenie </w:t>
      </w:r>
      <w:proofErr w:type="spellStart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Styna</w:t>
      </w:r>
      <w:proofErr w:type="spellEnd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w Godziszewie</w:t>
      </w:r>
    </w:p>
    <w:p w14:paraId="11A14452" w14:textId="3093773C" w:rsidR="00C4082D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5 000,00 zł</w:t>
      </w:r>
    </w:p>
    <w:p w14:paraId="62957A81" w14:textId="34CC8FFD" w:rsidR="007301F0" w:rsidRPr="007301F0" w:rsidRDefault="00C4082D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                    - do zwrotu</w:t>
      </w:r>
      <w:r w:rsidR="007301F0"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2</w:t>
      </w:r>
      <w:r w:rsidR="007301F0"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000,00 zł</w:t>
      </w:r>
    </w:p>
    <w:p w14:paraId="1B89A50C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Okres realizacji: 01.06.2021 – 30.11.2021 </w:t>
      </w:r>
    </w:p>
    <w:p w14:paraId="0A8D6C58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1/2021_U z dnia 11.06.2021</w:t>
      </w:r>
    </w:p>
    <w:p w14:paraId="6E821B2C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10595176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Przedmiotowe zadanie miało na celu zapewnienie uczestnikom projektu – mieszkańcom Godziszewa i Gminy Skarszewy możliwości aktywnego udziału w elementach kultury ludowej </w:t>
      </w: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dzięki warsztatom, pokazom historycznym i rekonstrukcji dawnych zwyczajów zwieńczonych koncertem muzyki ludowej. </w:t>
      </w:r>
    </w:p>
    <w:p w14:paraId="4D96D3B0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ramach zadania, które odbyło się w dniach 26-27.06.2021 r. na plaży w Godziszewie odbył się koncert muzyki ludowej i wieczorny interaktywny pokaz rekonstrukcji zwyczajów ludowych związanych z przesileniem letnim. Tegorocznym zamysłem koncertu była bezpośrednia interakcja gości wraz z zespołem muzycznym, dlatego zespół przygrywał na tradycyjnych instrumentach ludowych, w ubraniach z epoki wczesnośredniowiecznej, pomiędzy obozowiskami oraz na plaży i pomoście, a także wykonał jeden godzinny koncert w scenerii obozów rekonstruktorów. Ponadto w godzinach wieczornych odbyła się inscenizacja pogrzebu wikinga, zrealizowana przez grupę odtwórców historycznych, która miała na celu przybliżenie uczestnikom zwyczajów pogrzebowych praktykowanych w Skandynawii, jak również na terenach Pomorza.</w:t>
      </w:r>
    </w:p>
    <w:p w14:paraId="2E43ED24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7EED4E9F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wydarzeniu brało udział łącznie około 100 uczestników, głównie rekonstruktorów, mieszkańców Gminy Skarszewy oraz turystów.</w:t>
      </w:r>
    </w:p>
    <w:p w14:paraId="70EE3414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0920FA49" w14:textId="453CF537" w:rsidR="00C4082D" w:rsidRPr="007301F0" w:rsidRDefault="00C4082D" w:rsidP="00C4082D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Zadanie zostało zrealizowane w zaplanowanym terminie. Sprawozdanie i rozliczenie przedłożone w określonym w umowie terminie. W trakcie weryfikacji ustalono, że dotacja została pobrana w nadmiernej wysokości. Zleceniobiorca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załączył do sprawozdania materiałów dokumentujących realizację profesjonalnej dokumentacji filmowej wydarzenia, która była przedstawione w ofercie</w:t>
      </w:r>
      <w:r w:rsidRP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jako</w:t>
      </w:r>
      <w:r w:rsidRP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jedn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</w:t>
      </w:r>
      <w:r w:rsidRPr="00FE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 głównych planowanych działań i wydatków</w:t>
      </w: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 rezultacie ustalono kwotę należnego zwrotu dotacji w wysokości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2 000,00</w:t>
      </w: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zł. </w:t>
      </w:r>
    </w:p>
    <w:p w14:paraId="1F3F71DE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0000486" w14:textId="77777777" w:rsidR="007301F0" w:rsidRPr="007301F0" w:rsidRDefault="007301F0" w:rsidP="007301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Tytuł: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Skarszewskie Kolędowanie z Chorus Nepomucensis</w:t>
      </w:r>
    </w:p>
    <w:p w14:paraId="7BBA6F54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Beneficjent: </w:t>
      </w:r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Stowarzyszenie Wokalistów Zespołu </w:t>
      </w:r>
      <w:bookmarkStart w:id="17" w:name="_Hlk95469343"/>
      <w:r w:rsidRPr="0073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Chorus Nepomucensis</w:t>
      </w:r>
      <w:bookmarkEnd w:id="17"/>
    </w:p>
    <w:p w14:paraId="3A4DE3E0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Kwota dotacji: - przyznana: 2 000,00 zł, wydatkowana i rozliczona: 2 000,00 zł. </w:t>
      </w:r>
    </w:p>
    <w:p w14:paraId="592BD3AD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01.12.2021 – 27.12.2021</w:t>
      </w:r>
    </w:p>
    <w:p w14:paraId="016482BF" w14:textId="77777777" w:rsidR="007301F0" w:rsidRPr="007301F0" w:rsidRDefault="007301F0" w:rsidP="0073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4/2021_U z dnia 09.11.2021</w:t>
      </w:r>
    </w:p>
    <w:p w14:paraId="07F88646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443D756" w14:textId="77777777" w:rsidR="007301F0" w:rsidRPr="007301F0" w:rsidRDefault="007301F0" w:rsidP="007301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Przedmiotowe zadanie miało na celu zorganizowanie koncertu kolędowego w dniu 26.12.2021 r. w Kościele pw. Św. Michała Archanioła w Skarszewach. Został on wykonany przez doświadczony zespół chóralny Chorus Nepomucensis wraz z akompaniującym pianistą oraz dyrygentem.</w:t>
      </w:r>
    </w:p>
    <w:p w14:paraId="19A8F485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Koncert trwał około 50 minut, a wzięło w nim udział około 70 widzów, co jak na chłodną aurę, sytuację pandemiczną i okres świąteczny stanowiło dużą frekwencję.</w:t>
      </w:r>
    </w:p>
    <w:p w14:paraId="01B94E43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3CFC1FCE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Głównym celem wydarzenia było promowanie w gminie muzyki na wysokim poziomie artystycznym oraz zaspokojenie potrzeb kulturalnych adresatów zadania - wszystkich mieszkańców gminy Skarszewy. Na program złożyły się przede wszystkim tradycyjne polskie kolędy i pastorałki, ale także mniej znane świąteczne utwory zagranicznej proweniencji; był także czas na wspólny śpiew chóru i publiczności. </w:t>
      </w:r>
    </w:p>
    <w:p w14:paraId="2F5CF5E9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1C52AE7C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730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Zadanie zostało zrealizowane w zaplanowanym terminie. Sprawozdanie i rozliczenie przedłożone w określonym w umowie terminie - zweryfikowane.</w:t>
      </w:r>
    </w:p>
    <w:p w14:paraId="2AFC7F6C" w14:textId="77777777" w:rsidR="007301F0" w:rsidRPr="007301F0" w:rsidRDefault="007301F0" w:rsidP="007301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6AE85675" w14:textId="12C56D7E" w:rsidR="002B342A" w:rsidRPr="006C257E" w:rsidRDefault="002B342A" w:rsidP="006C257E">
      <w:pPr>
        <w:pStyle w:val="Nagwek1"/>
      </w:pPr>
      <w:bookmarkStart w:id="18" w:name="_Hlk69821428"/>
      <w:bookmarkStart w:id="19" w:name="_Hlk38621527"/>
      <w:bookmarkStart w:id="20" w:name="_Toc101953948"/>
      <w:r w:rsidRPr="006C257E">
        <w:rPr>
          <w:rStyle w:val="Uwydatnienie"/>
          <w:i w:val="0"/>
          <w:iCs w:val="0"/>
        </w:rPr>
        <w:lastRenderedPageBreak/>
        <w:t>Zlecanie realizacji zadań publicznych</w:t>
      </w:r>
      <w:r w:rsidRPr="006C257E">
        <w:t xml:space="preserve"> </w:t>
      </w:r>
      <w:r w:rsidR="00E9436C" w:rsidRPr="006C257E">
        <w:t>–</w:t>
      </w:r>
      <w:r w:rsidRPr="006C257E">
        <w:t xml:space="preserve"> </w:t>
      </w:r>
      <w:r w:rsidR="00E9436C" w:rsidRPr="006C257E">
        <w:t>Gminny Ośrodek Pomocy Społecznej w Skarszewach</w:t>
      </w:r>
      <w:bookmarkEnd w:id="20"/>
    </w:p>
    <w:bookmarkEnd w:id="18"/>
    <w:p w14:paraId="26E84FA8" w14:textId="77777777" w:rsidR="000A4896" w:rsidRPr="007301F0" w:rsidRDefault="000A4896" w:rsidP="0029416E">
      <w:pPr>
        <w:pStyle w:val="Textbody"/>
        <w:spacing w:after="0"/>
        <w:jc w:val="both"/>
        <w:rPr>
          <w:rFonts w:cs="Times New Roman"/>
        </w:rPr>
      </w:pPr>
    </w:p>
    <w:p w14:paraId="0E4F9C21" w14:textId="77777777" w:rsidR="001871BA" w:rsidRDefault="001871BA" w:rsidP="0029416E">
      <w:pPr>
        <w:pStyle w:val="Textbody"/>
        <w:spacing w:after="0"/>
        <w:jc w:val="both"/>
        <w:rPr>
          <w:rFonts w:cs="Times New Roman"/>
        </w:rPr>
      </w:pPr>
    </w:p>
    <w:p w14:paraId="58040B70" w14:textId="77777777" w:rsidR="001871BA" w:rsidRPr="001871BA" w:rsidRDefault="001871BA" w:rsidP="001871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87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2021 roku Gminny Ośrodek Pomocy Społecznej w Skarszewach zlecił realizację zadań publicznych o charakterze pożytku publicznego w następujących zakresach:</w:t>
      </w:r>
    </w:p>
    <w:p w14:paraId="2E37BB87" w14:textId="77777777" w:rsidR="001871BA" w:rsidRPr="001871BA" w:rsidRDefault="001871BA" w:rsidP="001871B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87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działalność na rzecz osób niepełnosprawnych,</w:t>
      </w:r>
    </w:p>
    <w:p w14:paraId="2B21FCD7" w14:textId="77777777" w:rsidR="001871BA" w:rsidRPr="001871BA" w:rsidRDefault="001871BA" w:rsidP="001871B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87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działalność na rzecz osób w wieku emerytalnym.</w:t>
      </w:r>
    </w:p>
    <w:p w14:paraId="51ED92EE" w14:textId="77777777" w:rsidR="001871BA" w:rsidRPr="001871BA" w:rsidRDefault="001871BA" w:rsidP="001871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22A9199" w14:textId="138EDCBD" w:rsidR="001871BA" w:rsidRPr="001871BA" w:rsidRDefault="001871BA" w:rsidP="001871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87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zakresie działalności na rzecz osób niepełnosprawnych kontynuowano umowę z wyłonionym w 2017 roku beneficjentem, natomiast w zakresie działalności na rzecz osób w wieku emerytalnym przeprowadzono 2 konkursy. W rezultacie w 2021 roku funkcjonowały 3 umowy, w ramach których przekazano łączną kwotę środków w wysokości </w:t>
      </w:r>
      <w:r w:rsidRPr="001871B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 </w:t>
      </w:r>
      <w:r w:rsidRPr="001871B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310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 </w:t>
      </w:r>
      <w:r w:rsidRPr="001871B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332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,00</w:t>
      </w:r>
      <w:r w:rsidRPr="001871B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zł.</w:t>
      </w:r>
      <w:r w:rsidRPr="00187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6206BF4" w14:textId="77777777" w:rsidR="001871BA" w:rsidRPr="001871BA" w:rsidRDefault="001871BA" w:rsidP="001871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4DA5385" w14:textId="2C4EC42A" w:rsidR="001871BA" w:rsidRPr="001871BA" w:rsidRDefault="001871BA" w:rsidP="001871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87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Szczegółowe informacje dotyczące zawartych umów zamieszczono w </w:t>
      </w:r>
      <w:r w:rsidRPr="001871B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Tabeli nr </w:t>
      </w:r>
      <w:r w:rsidR="00CF17B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1871B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187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6C2F407" w14:textId="77777777" w:rsidR="001871BA" w:rsidRPr="001871BA" w:rsidRDefault="001871BA" w:rsidP="001871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0187ACB" w14:textId="73401A93" w:rsidR="001871BA" w:rsidRPr="001871BA" w:rsidRDefault="001871BA" w:rsidP="001871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1871B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Tabela nr </w:t>
      </w:r>
      <w:r w:rsidR="00CF17B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</w:p>
    <w:p w14:paraId="762BBE2C" w14:textId="77777777" w:rsidR="001871BA" w:rsidRPr="001871BA" w:rsidRDefault="001871BA" w:rsidP="001871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3137"/>
        <w:gridCol w:w="3367"/>
        <w:gridCol w:w="1553"/>
      </w:tblGrid>
      <w:tr w:rsidR="001871BA" w:rsidRPr="001871BA" w14:paraId="1B440AA2" w14:textId="77777777" w:rsidTr="00DC3FDC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2B84B7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zadania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F1528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oferenta 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B6D9C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18B77D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przyznana na realizację zadania </w:t>
            </w:r>
          </w:p>
        </w:tc>
      </w:tr>
      <w:tr w:rsidR="001871BA" w:rsidRPr="001871BA" w14:paraId="0F638954" w14:textId="77777777" w:rsidTr="00DC3FDC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58A2A0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na rzecz osób niepełnosprawnych</w:t>
            </w:r>
          </w:p>
        </w:tc>
      </w:tr>
      <w:tr w:rsidR="001871BA" w:rsidRPr="001871BA" w14:paraId="79F4794A" w14:textId="77777777" w:rsidTr="00DC3FD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0DA4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3A45" w14:textId="77777777" w:rsidR="001871BA" w:rsidRPr="001871BA" w:rsidRDefault="001871BA" w:rsidP="001871BA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Polskie Stowarzyszenie na Rzecz Osób z Niepełnosprawnością Intelektualną Koło w Skarszewach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6646" w14:textId="77777777" w:rsidR="001871BA" w:rsidRPr="001871BA" w:rsidRDefault="001871BA" w:rsidP="0018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Środowiskowego Domu Samopomocy w Skarszewach.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52FD" w14:textId="08A8FE64" w:rsidR="001871BA" w:rsidRPr="001871BA" w:rsidRDefault="001871BA" w:rsidP="00187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C349F4" w:rsidRPr="001871BA" w14:paraId="21A6C6DC" w14:textId="77777777" w:rsidTr="00C349F4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EF2F" w14:textId="77777777" w:rsidR="00C349F4" w:rsidRPr="001871BA" w:rsidRDefault="00C349F4" w:rsidP="00DC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C51A" w14:textId="77777777" w:rsidR="00C349F4" w:rsidRPr="001871BA" w:rsidRDefault="00C349F4" w:rsidP="00C349F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6EC" w14:textId="77777777" w:rsidR="00C349F4" w:rsidRPr="001871BA" w:rsidRDefault="00C349F4" w:rsidP="00DC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825B" w14:textId="2825D8CD" w:rsidR="00C349F4" w:rsidRPr="001871BA" w:rsidRDefault="00C349F4" w:rsidP="00DC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849 612,00</w:t>
            </w:r>
          </w:p>
        </w:tc>
      </w:tr>
      <w:tr w:rsidR="001871BA" w:rsidRPr="001871BA" w14:paraId="0CA7AC8D" w14:textId="77777777" w:rsidTr="00DC3FDC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E13BB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na rzecz osób w wieku emerytalnym</w:t>
            </w:r>
          </w:p>
        </w:tc>
      </w:tr>
      <w:tr w:rsidR="001871BA" w:rsidRPr="001871BA" w14:paraId="2F6CE90E" w14:textId="77777777" w:rsidTr="00DC3FD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58DE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069B" w14:textId="77777777" w:rsidR="001871BA" w:rsidRPr="001871BA" w:rsidRDefault="001871BA" w:rsidP="0018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Polski Komitet Pomocy Społecznej Pomorski Zarząd Wojewódzki w Gdańsku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2680" w14:textId="77777777" w:rsidR="001871BA" w:rsidRPr="001871BA" w:rsidRDefault="001871BA" w:rsidP="0018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Dziennego Domu Pobytu „Senior+”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CD33" w14:textId="56CD2408" w:rsidR="001871BA" w:rsidRPr="001871BA" w:rsidRDefault="001871BA" w:rsidP="00187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1871BA" w:rsidRPr="001871BA" w14:paraId="48A5FB11" w14:textId="77777777" w:rsidTr="00DC3FD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9B87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2A90" w14:textId="77777777" w:rsidR="001871BA" w:rsidRPr="001871BA" w:rsidRDefault="001871BA" w:rsidP="0018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Polski Komitet Pomocy Społecznej Pomorski Zarząd Wojewódzki w Gdańsku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A9B6" w14:textId="77777777" w:rsidR="001871BA" w:rsidRPr="001871BA" w:rsidRDefault="001871BA" w:rsidP="0018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Klubu „Senior+”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735A" w14:textId="27E50529" w:rsidR="001871BA" w:rsidRPr="001871BA" w:rsidRDefault="001871BA" w:rsidP="00187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8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1871BA" w:rsidRPr="001871BA" w14:paraId="6133AFDF" w14:textId="77777777" w:rsidTr="00DC3FD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DEF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1" w:name="_Hlk101778140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09CBD" w14:textId="77777777" w:rsidR="001871BA" w:rsidRPr="001871BA" w:rsidRDefault="001871BA" w:rsidP="0018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BA00" w14:textId="77777777" w:rsidR="001871BA" w:rsidRPr="001871BA" w:rsidRDefault="001871BA" w:rsidP="0018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8CCF" w14:textId="671419F0" w:rsidR="001871BA" w:rsidRPr="001871BA" w:rsidRDefault="001871BA" w:rsidP="00187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bookmarkEnd w:id="21"/>
      <w:tr w:rsidR="001871BA" w:rsidRPr="001871BA" w14:paraId="5EE28434" w14:textId="77777777" w:rsidTr="00DC3FD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F394" w14:textId="77777777" w:rsidR="001871BA" w:rsidRPr="001871BA" w:rsidRDefault="001871BA" w:rsidP="001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Ogółem: 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2804" w14:textId="77777777" w:rsidR="001871BA" w:rsidRPr="001871BA" w:rsidRDefault="001871BA" w:rsidP="0018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495" w14:textId="77777777" w:rsidR="001871BA" w:rsidRPr="001871BA" w:rsidRDefault="001871BA" w:rsidP="0018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ADE2" w14:textId="465307EF" w:rsidR="001871BA" w:rsidRPr="001871BA" w:rsidRDefault="001871BA" w:rsidP="00187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2" w:name="_Hlk101529253"/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18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332</w:t>
            </w:r>
            <w:bookmarkEnd w:id="2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</w:tbl>
    <w:p w14:paraId="32F69536" w14:textId="77777777" w:rsidR="001871BA" w:rsidRPr="001871BA" w:rsidRDefault="001871BA" w:rsidP="00187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C6F5AF" w14:textId="77777777" w:rsidR="001871BA" w:rsidRPr="001871BA" w:rsidRDefault="001871BA" w:rsidP="001871BA">
      <w:pPr>
        <w:spacing w:after="0" w:line="240" w:lineRule="auto"/>
        <w:rPr>
          <w:rFonts w:ascii="Times New Roman" w:hAnsi="Times New Roman" w:cs="Times New Roman"/>
          <w:bCs/>
          <w:color w:val="4472C4" w:themeColor="accent1"/>
          <w:sz w:val="28"/>
          <w:szCs w:val="28"/>
        </w:rPr>
      </w:pPr>
    </w:p>
    <w:p w14:paraId="43CC15D6" w14:textId="77777777" w:rsidR="001871BA" w:rsidRPr="001871BA" w:rsidRDefault="001871BA" w:rsidP="001871BA">
      <w:pPr>
        <w:spacing w:after="0" w:line="240" w:lineRule="auto"/>
        <w:rPr>
          <w:rFonts w:ascii="Times New Roman" w:hAnsi="Times New Roman" w:cs="Times New Roman"/>
          <w:bCs/>
          <w:color w:val="4472C4" w:themeColor="accent1"/>
          <w:sz w:val="28"/>
          <w:szCs w:val="28"/>
        </w:rPr>
      </w:pPr>
      <w:bookmarkStart w:id="23" w:name="_Hlk101943494"/>
      <w:r w:rsidRPr="001871BA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 xml:space="preserve">Opis zrealizowanych zadań publicznych </w:t>
      </w:r>
      <w:bookmarkEnd w:id="23"/>
      <w:r w:rsidRPr="001871BA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>w 2021 roku</w:t>
      </w:r>
    </w:p>
    <w:p w14:paraId="076E95BA" w14:textId="77777777" w:rsidR="001871BA" w:rsidRPr="001871BA" w:rsidRDefault="001871BA" w:rsidP="00187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2B206" w14:textId="77777777" w:rsidR="001871BA" w:rsidRPr="001871BA" w:rsidRDefault="001871BA" w:rsidP="001871B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71BA">
        <w:rPr>
          <w:rFonts w:ascii="Times New Roman" w:hAnsi="Times New Roman" w:cs="Times New Roman"/>
          <w:b/>
          <w:i/>
          <w:iCs/>
          <w:sz w:val="28"/>
          <w:szCs w:val="28"/>
        </w:rPr>
        <w:t>Działalność na rzecz osób niepełnosprawnych</w:t>
      </w:r>
    </w:p>
    <w:p w14:paraId="23246586" w14:textId="77777777" w:rsidR="001871BA" w:rsidRPr="001871BA" w:rsidRDefault="001871BA" w:rsidP="00187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579B3F" w14:textId="77777777" w:rsidR="001871BA" w:rsidRPr="001871BA" w:rsidRDefault="001871BA" w:rsidP="001871BA">
      <w:pPr>
        <w:numPr>
          <w:ilvl w:val="3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Tytuł:  Prowadzenie Środowiskowego Domu Samopomocy w Skarszewach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 xml:space="preserve"> </w:t>
      </w:r>
    </w:p>
    <w:p w14:paraId="29EBAA5D" w14:textId="77777777" w:rsidR="001871BA" w:rsidRPr="001871BA" w:rsidRDefault="001871BA" w:rsidP="001871B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Beneficjent: Polskie Stowarzyszenie na Rzecz Osób z Niepełnosprawnością Intelektualną Koło w Skarszewach</w:t>
      </w:r>
    </w:p>
    <w:p w14:paraId="50F36988" w14:textId="0016AC7B" w:rsidR="001871BA" w:rsidRPr="001871BA" w:rsidRDefault="001871BA" w:rsidP="001871B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849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612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zł, wydatkowana i rozliczona: 845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931,75 zł.</w:t>
      </w:r>
    </w:p>
    <w:p w14:paraId="252465A4" w14:textId="77777777" w:rsidR="001871BA" w:rsidRPr="001871BA" w:rsidRDefault="001871BA" w:rsidP="001871B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01.01.2021 – 31.12.2021</w:t>
      </w:r>
    </w:p>
    <w:p w14:paraId="005C1940" w14:textId="77777777" w:rsidR="001871BA" w:rsidRPr="001871BA" w:rsidRDefault="001871BA" w:rsidP="001871B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GOPS.PS.11.2017 z dnia 20.12.2017 wraz z aneksami.</w:t>
      </w:r>
    </w:p>
    <w:p w14:paraId="68416977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1F41487" w14:textId="0CB64696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Środowiskowy Dom Samopomocy prowadzony przez Polskie Stowarzyszenie na Rzecz Osób z Niepełnosprawnością Intelektualną Koło w Skarszewach w ramach porozumienia z Pomorskim Urzędem Wojewódzkim </w:t>
      </w:r>
      <w:r w:rsidRPr="00187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otrzymał dotację na utrzymanie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 miejsc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. ŚDS swoją działalnością obejmuje osoby przewlekle psychicznie chore, osoby upośledzone umysłowo w stopniu znacznym, umiarkowanym i lekkim, a także osoby u których jednocześnie występują inne dysfunkcje. Dom działa pięć dni w tygodniu, gdzie przez sześć godzin dziennie prowadzone są zajęcia z uczestnikami. Prowadzone są treningi funkcjonowania w życiu codziennym, umiejętności interpersonalnych i rozwiązywania problemów oraz spędzania czasu wolnego. Dodatkowo prowadzone jest poradnictwo psychologiczne, terapia ruchu, ergoterapia w ramach aktywizacji zawodowej, zajęcia muzyczne, a także organizowane są wydarzenia kulturalne, wyjazdy i wycieczki.</w:t>
      </w:r>
      <w:r w:rsidR="002A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w Skarszewach udziela również wsparcie i pomoc rodzinom uczestników, przez poradnictwo i uczestnictwo w spotkaniach poświęconym osobom uczęszczającym do ŚDS. </w:t>
      </w:r>
    </w:p>
    <w:p w14:paraId="6BC463F8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C14A2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zostało zrealizowane w zaplanowanym terminie. Sprawozdanie i rozliczenie również przedłożono w określonym w umowie terminie.</w:t>
      </w:r>
    </w:p>
    <w:p w14:paraId="63F06849" w14:textId="77777777" w:rsidR="001871BA" w:rsidRPr="001871BA" w:rsidRDefault="001871BA" w:rsidP="00187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DA5C5" w14:textId="77777777" w:rsidR="001871BA" w:rsidRPr="001871BA" w:rsidRDefault="001871BA" w:rsidP="001871B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71BA">
        <w:rPr>
          <w:rFonts w:ascii="Times New Roman" w:hAnsi="Times New Roman" w:cs="Times New Roman"/>
          <w:b/>
          <w:i/>
          <w:iCs/>
          <w:sz w:val="28"/>
          <w:szCs w:val="28"/>
        </w:rPr>
        <w:t>Działalność na rzecz osób w wieku emerytalnym</w:t>
      </w:r>
    </w:p>
    <w:p w14:paraId="0A2D239A" w14:textId="77777777" w:rsidR="001871BA" w:rsidRPr="001871BA" w:rsidRDefault="001871BA" w:rsidP="00187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B84CB" w14:textId="47BE8FFB" w:rsidR="001871BA" w:rsidRPr="001871BA" w:rsidRDefault="001871BA" w:rsidP="001871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Tytuł: Prowadzenie Dziennego Domu Pobytu „Senior+”</w:t>
      </w:r>
    </w:p>
    <w:p w14:paraId="34E21BEA" w14:textId="77777777" w:rsidR="001871BA" w:rsidRPr="001871BA" w:rsidRDefault="001871BA" w:rsidP="001871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Beneficjent: Polski Komitet Pomocy Społecznej Pomorski Zarząd Wojewódzki w Gdańsku</w:t>
      </w:r>
    </w:p>
    <w:p w14:paraId="6155B460" w14:textId="737E43B2" w:rsidR="001871BA" w:rsidRPr="001871BA" w:rsidRDefault="001871BA" w:rsidP="001871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355</w:t>
      </w:r>
      <w:r w:rsidR="001A1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660</w:t>
      </w:r>
      <w:r w:rsidR="001A1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zł, wydatkowana i rozliczona: 355</w:t>
      </w:r>
      <w:r w:rsidR="001A1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660</w:t>
      </w:r>
      <w:r w:rsidR="001A1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zł.</w:t>
      </w:r>
    </w:p>
    <w:p w14:paraId="2FF5C073" w14:textId="77777777" w:rsidR="001871BA" w:rsidRPr="001871BA" w:rsidRDefault="001871BA" w:rsidP="001871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01.01.2021 – 31.12.2021</w:t>
      </w:r>
    </w:p>
    <w:p w14:paraId="01E4B76D" w14:textId="77777777" w:rsidR="001871BA" w:rsidRPr="001871BA" w:rsidRDefault="001871BA" w:rsidP="001871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GOPS.PS.24.2018 zawarta w dniu 19.12.2018 r. wraz z aneksami.</w:t>
      </w:r>
    </w:p>
    <w:p w14:paraId="3E5D7430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223F39FF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Uchwały Nr IX/89/15 Rady Miejskiej w Skarszewach z dnia 26 października 2015 r. wraz ze zmianami funkcjonuje Dzienny Dom „Senior+” w Skarszewach przy ul. Gdańskiej 6 (zwany „Domem”). </w:t>
      </w:r>
    </w:p>
    <w:p w14:paraId="6EA0ACF9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Dzienny Dom zapewnia wsparcie seniorom – osobom nieaktywnym zawodowo w wieku 60+ poprzez umożliwienie im korzystania z oferty na rzecz społecznej aktywizacji. </w:t>
      </w:r>
    </w:p>
    <w:p w14:paraId="2518B549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działalności Domu jest w szczególności zapewnienie: aktywności ruchowej, aktywności edukacyjnej; edukacji kulturowej; aktywności </w:t>
      </w:r>
      <w:proofErr w:type="spellStart"/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rekreacyjno</w:t>
      </w:r>
      <w:proofErr w:type="spellEnd"/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opiekuńczej. Działania kierowane do uczestników są zróżnicowane w zależności od potrzeb i indywidualnych predyspozycji uczestników. Do wzięcia udziału w zajęciach ruchowych (kinezyterapii), sportowo-rekreacyjnych i aktywizujących wymagane jest stosowne zaświadczenie lekarskie   o braku przeciwwskazań do uczestnictwa w ww. zajęciach. Odpłatność za w/w pobyt ustalana jest na podstawie uchwały Nr XXIII/217/16 Rady Miejskiej w Skarszewach z dnia 5 grudnia 2016 r. wraz ze zmianami w sprawie szczegółowych zasad ponoszenia odpłatności za pobyt w Dziennym Domu „Senior+” w Skarszewach. </w:t>
      </w:r>
    </w:p>
    <w:p w14:paraId="3FEF697E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zadania powierzono Polskiemu Komitetowi Pomocy Społecznej Pomorskiemu Zarządowi Wojewódzkiemu w Gdańsku, natomiast GOPS prowadzi rekrutację uczestników, wydaje decyzje administracyjne na pobyt w placówce, nalicza odpłatności. </w:t>
      </w:r>
    </w:p>
    <w:p w14:paraId="5EAED48C" w14:textId="2DC17FD0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przeznaczony jest dla </w:t>
      </w:r>
      <w:r w:rsidRPr="00187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uczestników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. W 2021 roku z pobytu w Domu skorzystał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</w:t>
      </w:r>
      <w:r w:rsidRPr="00187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 os</w:t>
      </w:r>
      <w:r w:rsidRPr="001A1E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oby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Zmiany w składzie osobowym uczestników wynikały z rezygnacji, choroby czy też zgonu uczestników. </w:t>
      </w:r>
    </w:p>
    <w:p w14:paraId="741CED87" w14:textId="72E4D0BE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bieżącą działalność Domu przekazano środki w wysokości 355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660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z czego 227</w:t>
      </w:r>
      <w:r w:rsidR="001A1E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="001A1EE9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pochodziło bezpośrednio z budżetu gminy, a 128</w:t>
      </w:r>
      <w:r w:rsidR="001A1E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160</w:t>
      </w:r>
      <w:r w:rsidR="001A1EE9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gmina pozyskała z dotacji z budżetu państwa. </w:t>
      </w:r>
    </w:p>
    <w:p w14:paraId="14D138C0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AD606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A">
        <w:rPr>
          <w:rFonts w:ascii="Times New Roman" w:hAnsi="Times New Roman" w:cs="Times New Roman"/>
          <w:sz w:val="24"/>
          <w:szCs w:val="24"/>
        </w:rPr>
        <w:lastRenderedPageBreak/>
        <w:t>Zadanie zostało zrealizowane w zaplanowanym terminie. Sprawozdanie i rozliczenie również przedłożono w określonym w umowie terminie.</w:t>
      </w:r>
    </w:p>
    <w:p w14:paraId="38716777" w14:textId="77777777" w:rsidR="001871BA" w:rsidRPr="001871BA" w:rsidRDefault="001871BA" w:rsidP="00187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B1E6A" w14:textId="77777777" w:rsidR="001871BA" w:rsidRPr="001871BA" w:rsidRDefault="001871BA" w:rsidP="001871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Tytuł:  Prowadzenie Klubu „Senior+”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 xml:space="preserve"> </w:t>
      </w:r>
    </w:p>
    <w:p w14:paraId="66EAAEB5" w14:textId="77777777" w:rsidR="001871BA" w:rsidRPr="001871BA" w:rsidRDefault="001871BA" w:rsidP="001871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Beneficjent: Polski Komitet Pomocy Społecznej Pomorski Zarząd Wojewódzki w Gdańsku</w:t>
      </w:r>
    </w:p>
    <w:p w14:paraId="543D4CAA" w14:textId="1D192314" w:rsidR="001871BA" w:rsidRPr="001871BA" w:rsidRDefault="001871BA" w:rsidP="001871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Kwota dotacji: - przyznana: 105</w:t>
      </w:r>
      <w:r w:rsidR="001A1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120</w:t>
      </w:r>
      <w:r w:rsidR="001A1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zł, wydatkowana i rozliczona: 105</w:t>
      </w:r>
      <w:r w:rsidR="001A1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120</w:t>
      </w:r>
      <w:r w:rsidR="001A1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zł.</w:t>
      </w:r>
    </w:p>
    <w:p w14:paraId="4EB2F9B6" w14:textId="77777777" w:rsidR="001871BA" w:rsidRPr="001871BA" w:rsidRDefault="001871BA" w:rsidP="001871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Okres realizacji: 01.01.2021 – 31.12.2021</w:t>
      </w:r>
    </w:p>
    <w:p w14:paraId="4322A0CC" w14:textId="77777777" w:rsidR="001871BA" w:rsidRPr="001871BA" w:rsidRDefault="001871BA" w:rsidP="001871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Umowa nr: GOPS.PS.25.2018 zawarta w dniu 19.12.2018 r. wraz z aneksami.</w:t>
      </w:r>
    </w:p>
    <w:p w14:paraId="227F783F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0F34BCF7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Uchwały Nr III/38/18 Rady Miejskiej w Skarszewach z dnia 20 grudnia 2018 r. został utworzony Klub „Senior+” w Skarszewach przy ul. Dworcowej 10 (zwany „Klubem”). Obszarem działania Klubu jest teren miasta i gminy Skarszewy. Klub funkcjonuje przez cały rok w dni robocze od poniedziałku do piątku przez minimum 4 godziny dziennie. </w:t>
      </w:r>
    </w:p>
    <w:p w14:paraId="75420C6B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zapewnia wsparcie seniorom – osobom nieaktywnym zawodowo w wieku 60+ poprzez umożliwienie im korzystania z oferty na rzecz społecznej aktywizacji. </w:t>
      </w:r>
    </w:p>
    <w:p w14:paraId="01E36A06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działalności Klubu jest w szczególności motywowanie seniorów do działania na rzecz samopomocy i działań </w:t>
      </w:r>
      <w:proofErr w:type="spellStart"/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wolontarystycznych</w:t>
      </w:r>
      <w:proofErr w:type="spellEnd"/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innych. Zajęcia kierowane do uczestników są zróżnicowane w zależności od potrzeb i indywidualnych predyspozycji uczestników. Szczegółowe zasady działania Klubu oraz kryteria uczestnictwa określa regulamin Klubu. Korzystanie ze świadczeń Klubu jest nieodpłatne. </w:t>
      </w:r>
    </w:p>
    <w:p w14:paraId="0C67131E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zadania w wyniku przeprowadzonego konkursu powierzono Polskiemu Komitetowi Pomocy Społecznej Pomorskiemu Zarządowi Wojewódzkiemu w Gdańsku. </w:t>
      </w:r>
    </w:p>
    <w:p w14:paraId="69551C72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przeznaczony jest dla </w:t>
      </w:r>
      <w:r w:rsidRPr="00187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uczestników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 pobytu w tej placówce skorzystało łącznie </w:t>
      </w:r>
      <w:r w:rsidRPr="00187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 osoby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313B3E" w14:textId="4FEB5FB3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bieżącą działalność Klubu przekazano środki w wysokości </w:t>
      </w:r>
      <w:r w:rsidRPr="00187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105</w:t>
      </w:r>
      <w:r w:rsidR="001A1E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120</w:t>
      </w:r>
      <w:r w:rsidR="001A1E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zł, z czego 62</w:t>
      </w:r>
      <w:r w:rsidR="001A1E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400</w:t>
      </w:r>
      <w:r w:rsidR="001A1EE9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pochodziło bezpośrednio z budżetu gminy, a 42</w:t>
      </w:r>
      <w:r w:rsidR="001A1E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>720</w:t>
      </w:r>
      <w:r w:rsidR="001A1EE9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187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gmina pozyskała z dotacji z budżetu państwa. </w:t>
      </w:r>
    </w:p>
    <w:p w14:paraId="58BA6B0D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9AE0A" w14:textId="77777777" w:rsidR="001871BA" w:rsidRPr="001871BA" w:rsidRDefault="001871BA" w:rsidP="0018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A">
        <w:rPr>
          <w:rFonts w:ascii="Times New Roman" w:hAnsi="Times New Roman" w:cs="Times New Roman"/>
          <w:sz w:val="24"/>
          <w:szCs w:val="24"/>
        </w:rPr>
        <w:t>Zadanie zostało zrealizowane w zaplanowanym terminie. Sprawozdanie i rozliczenie również przedłożono w określonym w umowie terminie.</w:t>
      </w:r>
    </w:p>
    <w:p w14:paraId="30DB387A" w14:textId="4D7DC4DD" w:rsidR="001871BA" w:rsidRDefault="001871BA" w:rsidP="0029416E">
      <w:pPr>
        <w:pStyle w:val="Textbody"/>
        <w:spacing w:after="0"/>
        <w:jc w:val="both"/>
        <w:rPr>
          <w:rFonts w:cs="Times New Roman"/>
        </w:rPr>
      </w:pPr>
    </w:p>
    <w:p w14:paraId="6CF6206F" w14:textId="77777777" w:rsidR="009348A8" w:rsidRDefault="009348A8" w:rsidP="0029416E">
      <w:pPr>
        <w:pStyle w:val="Textbody"/>
        <w:spacing w:after="0"/>
        <w:jc w:val="both"/>
        <w:rPr>
          <w:rFonts w:cs="Times New Roman"/>
        </w:rPr>
      </w:pPr>
    </w:p>
    <w:p w14:paraId="51D11DDC" w14:textId="33FD649E" w:rsidR="008F5B6B" w:rsidRPr="007301F0" w:rsidRDefault="001E28EA" w:rsidP="009348A8">
      <w:pPr>
        <w:pStyle w:val="Nagwek1"/>
      </w:pPr>
      <w:bookmarkStart w:id="24" w:name="_Toc101953949"/>
      <w:r>
        <w:rPr>
          <w:rStyle w:val="Uwydatnienie"/>
          <w:i w:val="0"/>
          <w:iCs w:val="0"/>
        </w:rPr>
        <w:t xml:space="preserve">Pozostała </w:t>
      </w:r>
      <w:r w:rsidRPr="009348A8">
        <w:rPr>
          <w:rStyle w:val="Uwydatnienie"/>
          <w:i w:val="0"/>
          <w:iCs w:val="0"/>
        </w:rPr>
        <w:t>współpraca</w:t>
      </w:r>
      <w:bookmarkEnd w:id="24"/>
    </w:p>
    <w:p w14:paraId="67867E11" w14:textId="77777777" w:rsidR="00631F98" w:rsidRDefault="00631F98" w:rsidP="008F5B6B">
      <w:pPr>
        <w:pStyle w:val="Textbody"/>
        <w:spacing w:after="0"/>
        <w:jc w:val="both"/>
        <w:rPr>
          <w:rFonts w:cs="Times New Roman"/>
        </w:rPr>
      </w:pPr>
    </w:p>
    <w:p w14:paraId="503FD1EA" w14:textId="6EA5698E" w:rsidR="00631F98" w:rsidRDefault="00631F98" w:rsidP="008F5B6B">
      <w:pPr>
        <w:pStyle w:val="Textbody"/>
        <w:spacing w:after="0"/>
        <w:jc w:val="both"/>
        <w:rPr>
          <w:rFonts w:cs="Times New Roman"/>
          <w:bCs/>
          <w:color w:val="4472C4" w:themeColor="accent1"/>
          <w:sz w:val="28"/>
          <w:szCs w:val="28"/>
        </w:rPr>
      </w:pPr>
      <w:r>
        <w:rPr>
          <w:rFonts w:cs="Times New Roman"/>
          <w:bCs/>
          <w:color w:val="4472C4" w:themeColor="accent1"/>
          <w:sz w:val="28"/>
          <w:szCs w:val="28"/>
        </w:rPr>
        <w:t>Partnerstwo</w:t>
      </w:r>
    </w:p>
    <w:p w14:paraId="5DD6A0C3" w14:textId="77777777" w:rsidR="00631F98" w:rsidRDefault="00631F98" w:rsidP="008F5B6B">
      <w:pPr>
        <w:pStyle w:val="Textbody"/>
        <w:spacing w:after="0"/>
        <w:jc w:val="both"/>
        <w:rPr>
          <w:rFonts w:cs="Times New Roman"/>
        </w:rPr>
      </w:pPr>
    </w:p>
    <w:p w14:paraId="0C846476" w14:textId="31672800" w:rsidR="008F5B6B" w:rsidRDefault="008F5B6B" w:rsidP="008F5B6B">
      <w:pPr>
        <w:pStyle w:val="Textbody"/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 xml:space="preserve">Urząd Miejski </w:t>
      </w:r>
      <w:r w:rsidR="001E28EA">
        <w:rPr>
          <w:rFonts w:cs="Times New Roman"/>
        </w:rPr>
        <w:t>współpracował z organizacjami pozarządowymi</w:t>
      </w:r>
      <w:r w:rsidRPr="007301F0">
        <w:rPr>
          <w:rFonts w:cs="Times New Roman"/>
        </w:rPr>
        <w:t xml:space="preserve"> w 2021 roku </w:t>
      </w:r>
      <w:r w:rsidR="00631F98">
        <w:rPr>
          <w:rFonts w:cs="Times New Roman"/>
        </w:rPr>
        <w:t>przy realizacji w ramach P</w:t>
      </w:r>
      <w:r w:rsidR="00E92E5F">
        <w:rPr>
          <w:rFonts w:cs="Times New Roman"/>
        </w:rPr>
        <w:t xml:space="preserve">rogramu </w:t>
      </w:r>
      <w:r w:rsidR="00631F98">
        <w:rPr>
          <w:rFonts w:cs="Times New Roman"/>
        </w:rPr>
        <w:t>R</w:t>
      </w:r>
      <w:r w:rsidR="00E92E5F">
        <w:rPr>
          <w:rFonts w:cs="Times New Roman"/>
        </w:rPr>
        <w:t xml:space="preserve">ozwoju </w:t>
      </w:r>
      <w:r w:rsidR="00631F98">
        <w:rPr>
          <w:rFonts w:cs="Times New Roman"/>
        </w:rPr>
        <w:t>O</w:t>
      </w:r>
      <w:r w:rsidR="00E92E5F">
        <w:rPr>
          <w:rFonts w:cs="Times New Roman"/>
        </w:rPr>
        <w:t xml:space="preserve">bszarów </w:t>
      </w:r>
      <w:r w:rsidR="00631F98">
        <w:rPr>
          <w:rFonts w:cs="Times New Roman"/>
        </w:rPr>
        <w:t>W</w:t>
      </w:r>
      <w:r w:rsidR="00E92E5F">
        <w:rPr>
          <w:rFonts w:cs="Times New Roman"/>
        </w:rPr>
        <w:t xml:space="preserve">iejskich na lata </w:t>
      </w:r>
      <w:r w:rsidR="00631F98">
        <w:rPr>
          <w:rFonts w:cs="Times New Roman"/>
        </w:rPr>
        <w:t>2014-2020</w:t>
      </w:r>
      <w:r w:rsidR="00E92E5F">
        <w:rPr>
          <w:rFonts w:cs="Times New Roman"/>
        </w:rPr>
        <w:t xml:space="preserve"> następujących projektów</w:t>
      </w:r>
      <w:r w:rsidRPr="007301F0">
        <w:rPr>
          <w:rFonts w:cs="Times New Roman"/>
        </w:rPr>
        <w:t xml:space="preserve">: </w:t>
      </w:r>
    </w:p>
    <w:p w14:paraId="6339CB5E" w14:textId="3B3BCAC9" w:rsidR="00631F98" w:rsidRDefault="00631F98" w:rsidP="008F5B6B">
      <w:pPr>
        <w:pStyle w:val="Textbody"/>
        <w:spacing w:after="0"/>
        <w:jc w:val="both"/>
        <w:rPr>
          <w:rFonts w:cs="Times New Roman"/>
        </w:rPr>
      </w:pPr>
    </w:p>
    <w:p w14:paraId="7B321D54" w14:textId="77D59B9D" w:rsidR="00631F98" w:rsidRPr="0088637F" w:rsidRDefault="00631F98" w:rsidP="00631F98">
      <w:pPr>
        <w:pStyle w:val="Akapitzlist"/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E5F">
        <w:rPr>
          <w:rFonts w:ascii="Times New Roman" w:hAnsi="Times New Roman" w:cs="Times New Roman"/>
          <w:iCs/>
          <w:sz w:val="24"/>
          <w:szCs w:val="24"/>
        </w:rPr>
        <w:t>1. Tytuł:</w:t>
      </w:r>
      <w:r w:rsidRPr="0088637F">
        <w:rPr>
          <w:rFonts w:ascii="Times New Roman" w:hAnsi="Times New Roman" w:cs="Times New Roman"/>
          <w:i/>
          <w:sz w:val="24"/>
          <w:szCs w:val="24"/>
        </w:rPr>
        <w:t xml:space="preserve"> Rozwój ogólnodostępnej i niekomercyjnej infrastruktury turystycznej i kulturalnej poprzez zagospodarowanie terenu przy świetlicy wiejskiej w Obozinie</w:t>
      </w:r>
    </w:p>
    <w:p w14:paraId="683AAF13" w14:textId="77777777" w:rsidR="008068EA" w:rsidRPr="00E92E5F" w:rsidRDefault="008068EA" w:rsidP="008068EA">
      <w:pPr>
        <w:pStyle w:val="Akapitzlist"/>
        <w:autoSpaceDE w:val="0"/>
        <w:autoSpaceDN w:val="0"/>
        <w:adjustRightInd w:val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92E5F">
        <w:rPr>
          <w:rFonts w:ascii="Times New Roman" w:hAnsi="Times New Roman" w:cs="Times New Roman"/>
          <w:sz w:val="24"/>
          <w:szCs w:val="24"/>
        </w:rPr>
        <w:t>Partner: Stowarzyszenie Przyjaciół Obozina i Kociewia</w:t>
      </w:r>
    </w:p>
    <w:p w14:paraId="2DA5FA3E" w14:textId="77777777" w:rsidR="008068EA" w:rsidRPr="00E92E5F" w:rsidRDefault="008068EA" w:rsidP="008068EA">
      <w:pPr>
        <w:pStyle w:val="Akapitzlist"/>
        <w:autoSpaceDE w:val="0"/>
        <w:autoSpaceDN w:val="0"/>
        <w:adjustRightInd w:val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92E5F">
        <w:rPr>
          <w:rFonts w:ascii="Times New Roman" w:hAnsi="Times New Roman" w:cs="Times New Roman"/>
          <w:sz w:val="24"/>
          <w:szCs w:val="24"/>
        </w:rPr>
        <w:t>W</w:t>
      </w:r>
      <w:r w:rsidR="00631F98" w:rsidRPr="00E92E5F">
        <w:rPr>
          <w:rFonts w:ascii="Times New Roman" w:hAnsi="Times New Roman" w:cs="Times New Roman"/>
          <w:sz w:val="24"/>
          <w:szCs w:val="24"/>
        </w:rPr>
        <w:t>artość projektu: 54 034,16 zł</w:t>
      </w:r>
    </w:p>
    <w:p w14:paraId="1A68BF64" w14:textId="6B54C211" w:rsidR="00631F98" w:rsidRPr="00E92E5F" w:rsidRDefault="008068EA" w:rsidP="008068EA">
      <w:pPr>
        <w:pStyle w:val="Akapitzlist"/>
        <w:autoSpaceDE w:val="0"/>
        <w:autoSpaceDN w:val="0"/>
        <w:adjustRightInd w:val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92E5F">
        <w:rPr>
          <w:rFonts w:ascii="Times New Roman" w:hAnsi="Times New Roman" w:cs="Times New Roman"/>
          <w:sz w:val="24"/>
          <w:szCs w:val="24"/>
        </w:rPr>
        <w:t>D</w:t>
      </w:r>
      <w:r w:rsidR="00631F98" w:rsidRPr="00E92E5F">
        <w:rPr>
          <w:rFonts w:ascii="Times New Roman" w:hAnsi="Times New Roman" w:cs="Times New Roman"/>
          <w:sz w:val="24"/>
          <w:szCs w:val="24"/>
        </w:rPr>
        <w:t>ofinansowanie</w:t>
      </w:r>
      <w:r w:rsidRPr="00E92E5F">
        <w:rPr>
          <w:rFonts w:ascii="Times New Roman" w:hAnsi="Times New Roman" w:cs="Times New Roman"/>
          <w:sz w:val="24"/>
          <w:szCs w:val="24"/>
        </w:rPr>
        <w:t xml:space="preserve"> PROW</w:t>
      </w:r>
      <w:r w:rsidR="00631F98" w:rsidRPr="00E92E5F">
        <w:rPr>
          <w:rFonts w:ascii="Times New Roman" w:hAnsi="Times New Roman" w:cs="Times New Roman"/>
          <w:sz w:val="24"/>
          <w:szCs w:val="24"/>
        </w:rPr>
        <w:t>: 31 815,00 zł</w:t>
      </w:r>
    </w:p>
    <w:p w14:paraId="22165EC7" w14:textId="77777777" w:rsidR="00631F98" w:rsidRDefault="00631F98" w:rsidP="00631F98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F3EC039" w14:textId="5EB1AF82" w:rsidR="00631F98" w:rsidRDefault="00631F98" w:rsidP="00631F98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Zadanie polegało na wykonaniu zjazdu z drogi gminnej do świetlicy wiejskiej oraz częściowym utwardzeniu terenu w bezpośrednim otoczeniu budynku. Dodatkowo 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ramach inwestycji zamontowano 3 stojaki rowerowe oraz tablicę informacyjną dotyczącą m.in. przebiegu Szlaku Jezior Kociewskich. </w:t>
      </w:r>
    </w:p>
    <w:p w14:paraId="356132EF" w14:textId="77777777" w:rsidR="00631F98" w:rsidRDefault="00631F98" w:rsidP="00631F98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CEBC7B3" w14:textId="3DF26B58" w:rsidR="00631F98" w:rsidRDefault="00631F98" w:rsidP="00631F98">
      <w:pPr>
        <w:pStyle w:val="Akapitzlist"/>
        <w:ind w:hanging="360"/>
        <w:jc w:val="both"/>
      </w:pPr>
      <w:r>
        <w:rPr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>    </w:t>
      </w:r>
      <w:r w:rsidR="00E92E5F" w:rsidRPr="00E92E5F">
        <w:rPr>
          <w:rFonts w:ascii="Times New Roman" w:hAnsi="Times New Roman" w:cs="Times New Roman"/>
          <w:iCs/>
          <w:sz w:val="24"/>
          <w:szCs w:val="24"/>
        </w:rPr>
        <w:t>Tytuł:</w:t>
      </w:r>
      <w:r w:rsidR="00E92E5F" w:rsidRPr="0088637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 ,serif" w:hAnsi="Times New Roman ,serif"/>
          <w:i/>
          <w:sz w:val="24"/>
          <w:szCs w:val="24"/>
        </w:rPr>
        <w:t xml:space="preserve">Rozwój ogólnodostępnej i niekomercyjnej infrastruktury turystycznej i rekreacyjnej poprzez budowę boiska sportowego w Wolnym Dworze </w:t>
      </w:r>
    </w:p>
    <w:p w14:paraId="229662A0" w14:textId="11B18711" w:rsidR="000146C3" w:rsidRPr="00E92E5F" w:rsidRDefault="000146C3" w:rsidP="0088637F">
      <w:pPr>
        <w:pStyle w:val="Akapitzlist"/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92E5F">
        <w:rPr>
          <w:rFonts w:ascii="Times New Roman" w:hAnsi="Times New Roman" w:cs="Times New Roman"/>
          <w:sz w:val="24"/>
          <w:szCs w:val="24"/>
        </w:rPr>
        <w:t xml:space="preserve">Partner: </w:t>
      </w:r>
      <w:r w:rsidR="00465F91" w:rsidRPr="00E92E5F">
        <w:rPr>
          <w:rFonts w:ascii="Times New Roman" w:hAnsi="Times New Roman" w:cs="Times New Roman"/>
          <w:sz w:val="24"/>
          <w:szCs w:val="24"/>
        </w:rPr>
        <w:t>Ochotnicza Straż Pożarna w Skarszewach</w:t>
      </w:r>
    </w:p>
    <w:p w14:paraId="7E525ED3" w14:textId="65740E9D" w:rsidR="000146C3" w:rsidRPr="00E92E5F" w:rsidRDefault="000146C3" w:rsidP="0088637F">
      <w:pPr>
        <w:pStyle w:val="Akapitzlist"/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92E5F">
        <w:rPr>
          <w:rFonts w:ascii="Times New Roman" w:hAnsi="Times New Roman" w:cs="Times New Roman"/>
          <w:sz w:val="24"/>
          <w:szCs w:val="24"/>
        </w:rPr>
        <w:t>Wartość projektu: 87 172,06 zł</w:t>
      </w:r>
    </w:p>
    <w:p w14:paraId="390CC887" w14:textId="188AA593" w:rsidR="000146C3" w:rsidRPr="00E92E5F" w:rsidRDefault="000146C3" w:rsidP="0088637F">
      <w:pPr>
        <w:pStyle w:val="Akapitzlist"/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92E5F">
        <w:rPr>
          <w:rFonts w:ascii="Times New Roman" w:hAnsi="Times New Roman" w:cs="Times New Roman"/>
          <w:sz w:val="24"/>
          <w:szCs w:val="24"/>
        </w:rPr>
        <w:t>Dofinansowanie PROW: 49 949,00 zł (wnioskowane, projekt</w:t>
      </w:r>
      <w:r w:rsidR="001208F0" w:rsidRPr="00E92E5F">
        <w:rPr>
          <w:rFonts w:ascii="Times New Roman" w:hAnsi="Times New Roman" w:cs="Times New Roman"/>
          <w:sz w:val="24"/>
          <w:szCs w:val="24"/>
        </w:rPr>
        <w:t xml:space="preserve"> w trakcie weryfikacji</w:t>
      </w:r>
      <w:r w:rsidRPr="00E92E5F">
        <w:rPr>
          <w:rFonts w:ascii="Times New Roman" w:hAnsi="Times New Roman" w:cs="Times New Roman"/>
          <w:sz w:val="24"/>
          <w:szCs w:val="24"/>
        </w:rPr>
        <w:t>)</w:t>
      </w:r>
    </w:p>
    <w:p w14:paraId="3D42328B" w14:textId="77777777" w:rsidR="00631F98" w:rsidRDefault="00631F98" w:rsidP="00631F98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F99C7C7" w14:textId="180CE058" w:rsidR="00631F98" w:rsidRDefault="00631F98" w:rsidP="00631F98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Projekt polegać będzie na wykonaniu prac pomiarowych, ziemnych (m.in. usunięcie warstwy ziemi, zagęszczenie podłoża) oraz wykonaniu nawierzchni trawiastej na powierzchni ok 2 048 m2.  Na zagospodarowanym terenie zostaną posadowione bramki oraz ławki z czterema siedziskami (2 szt.), a także zamontowane </w:t>
      </w:r>
      <w:proofErr w:type="spellStart"/>
      <w:r>
        <w:rPr>
          <w:rFonts w:ascii="Times New Roman" w:hAnsi="Times New Roman" w:cs="Times New Roman"/>
          <w:sz w:val="24"/>
          <w:szCs w:val="24"/>
        </w:rPr>
        <w:t>piłkochwyty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F6199" w14:textId="77777777" w:rsidR="00631F98" w:rsidRPr="007301F0" w:rsidRDefault="00631F98" w:rsidP="008F5B6B">
      <w:pPr>
        <w:pStyle w:val="Textbody"/>
        <w:spacing w:after="0"/>
        <w:jc w:val="both"/>
        <w:rPr>
          <w:rFonts w:cs="Times New Roman"/>
        </w:rPr>
      </w:pPr>
    </w:p>
    <w:p w14:paraId="1ADF7B80" w14:textId="0900C9C2" w:rsidR="00465F91" w:rsidRDefault="00465F91" w:rsidP="00465F91">
      <w:pPr>
        <w:pStyle w:val="Textbody"/>
        <w:spacing w:after="0"/>
        <w:jc w:val="both"/>
        <w:rPr>
          <w:rFonts w:cs="Times New Roman"/>
          <w:bCs/>
          <w:color w:val="4472C4" w:themeColor="accent1"/>
          <w:sz w:val="28"/>
          <w:szCs w:val="28"/>
        </w:rPr>
      </w:pPr>
      <w:r>
        <w:rPr>
          <w:rFonts w:cs="Times New Roman"/>
          <w:bCs/>
          <w:color w:val="4472C4" w:themeColor="accent1"/>
          <w:sz w:val="28"/>
          <w:szCs w:val="28"/>
        </w:rPr>
        <w:t>Szkolenia dla organizacji pozarządowy</w:t>
      </w:r>
      <w:r w:rsidR="001208F0">
        <w:rPr>
          <w:rFonts w:cs="Times New Roman"/>
          <w:bCs/>
          <w:color w:val="4472C4" w:themeColor="accent1"/>
          <w:sz w:val="28"/>
          <w:szCs w:val="28"/>
        </w:rPr>
        <w:t>ch</w:t>
      </w:r>
    </w:p>
    <w:p w14:paraId="0A9191CE" w14:textId="77777777" w:rsidR="00465F91" w:rsidRDefault="00465F91" w:rsidP="00465F91">
      <w:pPr>
        <w:pStyle w:val="Textbody"/>
        <w:spacing w:after="0"/>
        <w:jc w:val="both"/>
        <w:rPr>
          <w:rFonts w:cs="Times New Roman"/>
        </w:rPr>
      </w:pPr>
    </w:p>
    <w:p w14:paraId="1ED34F32" w14:textId="77777777" w:rsidR="00254643" w:rsidRDefault="00465F91" w:rsidP="00254643">
      <w:pPr>
        <w:pStyle w:val="Textbody"/>
        <w:spacing w:after="0"/>
        <w:jc w:val="both"/>
        <w:rPr>
          <w:rFonts w:cs="Times New Roman"/>
        </w:rPr>
      </w:pPr>
      <w:r w:rsidRPr="007301F0">
        <w:rPr>
          <w:rFonts w:cs="Times New Roman"/>
        </w:rPr>
        <w:t xml:space="preserve">Urząd Miejski </w:t>
      </w:r>
      <w:r>
        <w:rPr>
          <w:rFonts w:cs="Times New Roman"/>
        </w:rPr>
        <w:t>zorganizował</w:t>
      </w:r>
      <w:r w:rsidRPr="007301F0">
        <w:rPr>
          <w:rFonts w:cs="Times New Roman"/>
        </w:rPr>
        <w:t xml:space="preserve"> w </w:t>
      </w:r>
      <w:r w:rsidR="000367A4">
        <w:rPr>
          <w:rFonts w:cs="Times New Roman"/>
        </w:rPr>
        <w:t xml:space="preserve">grudniu </w:t>
      </w:r>
      <w:r w:rsidRPr="007301F0">
        <w:rPr>
          <w:rFonts w:cs="Times New Roman"/>
        </w:rPr>
        <w:t xml:space="preserve">2021 roku </w:t>
      </w:r>
      <w:r>
        <w:rPr>
          <w:rFonts w:cs="Times New Roman"/>
        </w:rPr>
        <w:t>szkolenie dla organizacji pozarządowych w zakresie składania ofert i sprawozdań</w:t>
      </w:r>
      <w:r w:rsidR="000367A4">
        <w:rPr>
          <w:rFonts w:cs="Times New Roman"/>
        </w:rPr>
        <w:t>.</w:t>
      </w:r>
      <w:r w:rsidR="000367A4" w:rsidRPr="000367A4">
        <w:rPr>
          <w:rFonts w:cs="Times New Roman"/>
        </w:rPr>
        <w:t xml:space="preserve"> </w:t>
      </w:r>
      <w:r w:rsidR="006A373C">
        <w:rPr>
          <w:rFonts w:cs="Times New Roman"/>
        </w:rPr>
        <w:t xml:space="preserve">Pracownik firmy Witkac.pl przeprowadził instruktaż </w:t>
      </w:r>
      <w:r w:rsidR="000367A4">
        <w:rPr>
          <w:rFonts w:cs="Times New Roman"/>
        </w:rPr>
        <w:t>z obsługi systemu Witkac.pl</w:t>
      </w:r>
      <w:r w:rsidR="006A373C">
        <w:rPr>
          <w:rFonts w:cs="Times New Roman"/>
        </w:rPr>
        <w:t xml:space="preserve"> w powyższym zakresie, natomiast pracownik Urzędu Miejskiego zapozna</w:t>
      </w:r>
      <w:r w:rsidR="00254643">
        <w:rPr>
          <w:rFonts w:cs="Times New Roman"/>
        </w:rPr>
        <w:t>ł uczestników</w:t>
      </w:r>
      <w:r w:rsidR="006A373C">
        <w:rPr>
          <w:rFonts w:cs="Times New Roman"/>
        </w:rPr>
        <w:t xml:space="preserve"> ze szczegółowymi warunkami konkursu i głównymi zasadami uzupełniania ofert, jak również przygotowania</w:t>
      </w:r>
      <w:r w:rsidR="00254643">
        <w:rPr>
          <w:rFonts w:cs="Times New Roman"/>
        </w:rPr>
        <w:t xml:space="preserve"> sprawozdań</w:t>
      </w:r>
      <w:r w:rsidR="006A373C">
        <w:rPr>
          <w:rFonts w:cs="Times New Roman"/>
        </w:rPr>
        <w:t xml:space="preserve"> i dokumentowania </w:t>
      </w:r>
      <w:r w:rsidR="00254643">
        <w:rPr>
          <w:rFonts w:cs="Times New Roman"/>
        </w:rPr>
        <w:t>realizacji zadań</w:t>
      </w:r>
      <w:r w:rsidR="006A373C">
        <w:rPr>
          <w:rFonts w:cs="Times New Roman"/>
        </w:rPr>
        <w:t xml:space="preserve">. W szkoleniach łącznie wzięły udział </w:t>
      </w:r>
      <w:r w:rsidR="00864655">
        <w:rPr>
          <w:rFonts w:cs="Times New Roman"/>
        </w:rPr>
        <w:t xml:space="preserve">4 </w:t>
      </w:r>
      <w:r w:rsidR="00DF7B8D">
        <w:rPr>
          <w:rFonts w:cs="Times New Roman"/>
        </w:rPr>
        <w:t>podmioty.</w:t>
      </w:r>
      <w:r w:rsidR="00254643">
        <w:rPr>
          <w:rFonts w:cs="Times New Roman"/>
        </w:rPr>
        <w:t xml:space="preserve"> </w:t>
      </w:r>
    </w:p>
    <w:p w14:paraId="17D1EFAF" w14:textId="77777777" w:rsidR="00254643" w:rsidRDefault="00254643" w:rsidP="00254643">
      <w:pPr>
        <w:pStyle w:val="Textbody"/>
        <w:spacing w:after="0"/>
        <w:jc w:val="both"/>
        <w:rPr>
          <w:rFonts w:cs="Times New Roman"/>
        </w:rPr>
      </w:pPr>
    </w:p>
    <w:p w14:paraId="59F8D2DF" w14:textId="2B91EA30" w:rsidR="00DF7B8D" w:rsidRDefault="00DF7B8D" w:rsidP="00254643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Urząd </w:t>
      </w:r>
      <w:r w:rsidR="00901098">
        <w:rPr>
          <w:rFonts w:cs="Times New Roman"/>
        </w:rPr>
        <w:t>M</w:t>
      </w:r>
      <w:r>
        <w:rPr>
          <w:rFonts w:cs="Times New Roman"/>
        </w:rPr>
        <w:t xml:space="preserve">iejski </w:t>
      </w:r>
      <w:r w:rsidR="00901098">
        <w:rPr>
          <w:rFonts w:cs="Times New Roman"/>
        </w:rPr>
        <w:t xml:space="preserve">w trakcie roku </w:t>
      </w:r>
      <w:r>
        <w:rPr>
          <w:rFonts w:cs="Times New Roman"/>
        </w:rPr>
        <w:t>przekazywał</w:t>
      </w:r>
      <w:r w:rsidR="00901098">
        <w:rPr>
          <w:rFonts w:cs="Times New Roman"/>
        </w:rPr>
        <w:t xml:space="preserve"> również organizacjom pozarządowym</w:t>
      </w:r>
      <w:r>
        <w:rPr>
          <w:rFonts w:cs="Times New Roman"/>
        </w:rPr>
        <w:t xml:space="preserve"> za pośrednictwem poczty elektronicznej i strony internetowej informacje o konkursach i szkoleniach prowadzonych przez inne jednostki</w:t>
      </w:r>
      <w:r w:rsidR="00284BF7">
        <w:rPr>
          <w:rFonts w:cs="Times New Roman"/>
        </w:rPr>
        <w:t xml:space="preserve"> m.in. Program Aktywni Obywatele – Fundusz Regionalny, Pomorski Urząd Wojewódzki w Gdańsku, </w:t>
      </w:r>
      <w:r w:rsidR="00901098">
        <w:rPr>
          <w:rFonts w:cs="Times New Roman"/>
        </w:rPr>
        <w:t>LGD „Chata Kociewia”.</w:t>
      </w:r>
    </w:p>
    <w:p w14:paraId="007678A6" w14:textId="77777777" w:rsidR="000367A4" w:rsidRDefault="000367A4" w:rsidP="00465F91">
      <w:pPr>
        <w:pStyle w:val="Textbody"/>
        <w:spacing w:after="0"/>
        <w:jc w:val="both"/>
        <w:rPr>
          <w:rFonts w:cs="Times New Roman"/>
        </w:rPr>
      </w:pPr>
    </w:p>
    <w:p w14:paraId="65FDD5A9" w14:textId="6D9E35A1" w:rsidR="008339D3" w:rsidRPr="007301F0" w:rsidRDefault="008339D3" w:rsidP="0029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7DEDE" w14:textId="77777777" w:rsidR="009348A8" w:rsidRDefault="009348A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25" w:name="_Toc101953950"/>
      <w:bookmarkEnd w:id="19"/>
      <w:r>
        <w:br w:type="page"/>
      </w:r>
    </w:p>
    <w:p w14:paraId="576E3A12" w14:textId="50E7251E" w:rsidR="001867DA" w:rsidRPr="007301F0" w:rsidRDefault="00752A3F" w:rsidP="001A1EE9">
      <w:pPr>
        <w:pStyle w:val="Nagwek1"/>
      </w:pPr>
      <w:r w:rsidRPr="001A1EE9">
        <w:lastRenderedPageBreak/>
        <w:t>Podsumowanie</w:t>
      </w:r>
      <w:bookmarkEnd w:id="25"/>
      <w:r w:rsidRPr="007301F0">
        <w:t xml:space="preserve"> </w:t>
      </w:r>
    </w:p>
    <w:p w14:paraId="06D4E2B2" w14:textId="77777777" w:rsidR="00E91391" w:rsidRPr="007301F0" w:rsidRDefault="00E91391" w:rsidP="0029416E">
      <w:pPr>
        <w:pStyle w:val="Standard"/>
        <w:autoSpaceDE w:val="0"/>
        <w:jc w:val="both"/>
        <w:rPr>
          <w:rFonts w:cs="Times New Roman"/>
          <w:b/>
        </w:rPr>
      </w:pPr>
    </w:p>
    <w:p w14:paraId="0BB181A2" w14:textId="2FD82296" w:rsidR="00323DB2" w:rsidRPr="007301F0" w:rsidRDefault="00323DB2" w:rsidP="0029416E">
      <w:pPr>
        <w:pStyle w:val="Standard"/>
        <w:autoSpaceDE w:val="0"/>
        <w:jc w:val="both"/>
        <w:rPr>
          <w:rFonts w:cs="Times New Roman"/>
        </w:rPr>
      </w:pPr>
      <w:r w:rsidRPr="007301F0">
        <w:rPr>
          <w:rFonts w:cs="Times New Roman"/>
        </w:rPr>
        <w:t xml:space="preserve">Gmina Skarszewy </w:t>
      </w:r>
      <w:r w:rsidR="0093014E" w:rsidRPr="007301F0">
        <w:rPr>
          <w:rFonts w:cs="Times New Roman"/>
        </w:rPr>
        <w:t>r</w:t>
      </w:r>
      <w:r w:rsidR="004A4A33" w:rsidRPr="007301F0">
        <w:rPr>
          <w:rFonts w:cs="Times New Roman"/>
        </w:rPr>
        <w:t xml:space="preserve">ealizując program współpracy z </w:t>
      </w:r>
      <w:r w:rsidR="00E91391" w:rsidRPr="007301F0">
        <w:rPr>
          <w:rFonts w:cs="Times New Roman"/>
        </w:rPr>
        <w:t xml:space="preserve">organizacjami pozarządowymi oraz podmiotami, o których mowa w art. 3 ust. 3 ustawy z dnia 24 kwietnia 2003 r. o działalności pożytku publicznego i wolontariacie udzieliła organizacjom wsparcia finansowego, jak również pomocy pozafinansowej. </w:t>
      </w:r>
      <w:r w:rsidR="003202DA" w:rsidRPr="007301F0">
        <w:rPr>
          <w:rFonts w:cs="Times New Roman"/>
        </w:rPr>
        <w:t xml:space="preserve">Łączna wartość zleconych do realizacji zadań publicznych organizacjom pozarządowym oraz podmiotom, o których mowa w art. 3 ust. 3 </w:t>
      </w:r>
      <w:r w:rsidR="003202DA" w:rsidRPr="007301F0">
        <w:rPr>
          <w:rFonts w:cs="Times New Roman"/>
          <w:i/>
        </w:rPr>
        <w:t>ustawy</w:t>
      </w:r>
      <w:r w:rsidR="003202DA" w:rsidRPr="007301F0">
        <w:rPr>
          <w:rFonts w:cs="Times New Roman"/>
        </w:rPr>
        <w:t xml:space="preserve"> wyniosła </w:t>
      </w:r>
      <w:r w:rsidR="00463F65" w:rsidRPr="007301F0">
        <w:rPr>
          <w:rFonts w:cs="Times New Roman"/>
          <w:b/>
        </w:rPr>
        <w:t>1</w:t>
      </w:r>
      <w:r w:rsidR="0087792A">
        <w:rPr>
          <w:rFonts w:cs="Times New Roman"/>
          <w:b/>
        </w:rPr>
        <w:t> 465 732</w:t>
      </w:r>
      <w:r w:rsidR="00B641A6" w:rsidRPr="007301F0">
        <w:rPr>
          <w:rFonts w:cs="Times New Roman"/>
          <w:b/>
        </w:rPr>
        <w:t>,00 zł</w:t>
      </w:r>
      <w:r w:rsidR="007D7762" w:rsidRPr="007301F0">
        <w:rPr>
          <w:rFonts w:cs="Times New Roman"/>
          <w:b/>
        </w:rPr>
        <w:t xml:space="preserve"> </w:t>
      </w:r>
      <w:r w:rsidR="007D7762" w:rsidRPr="007301F0">
        <w:rPr>
          <w:rFonts w:cs="Times New Roman"/>
          <w:bCs/>
        </w:rPr>
        <w:t xml:space="preserve">(w tym </w:t>
      </w:r>
      <w:r w:rsidR="0087792A">
        <w:rPr>
          <w:rFonts w:cs="Times New Roman"/>
          <w:bCs/>
        </w:rPr>
        <w:t>155 400</w:t>
      </w:r>
      <w:r w:rsidR="007D7762" w:rsidRPr="007301F0">
        <w:rPr>
          <w:rFonts w:cs="Times New Roman"/>
          <w:bCs/>
        </w:rPr>
        <w:t xml:space="preserve">,00 zł udzielone przez Urząd Miejski i </w:t>
      </w:r>
      <w:r w:rsidR="0087792A" w:rsidRPr="0087792A">
        <w:rPr>
          <w:rFonts w:cs="Times New Roman"/>
          <w:bCs/>
        </w:rPr>
        <w:t>1 310 332</w:t>
      </w:r>
      <w:r w:rsidR="007D7762" w:rsidRPr="007301F0">
        <w:rPr>
          <w:rFonts w:cs="Times New Roman"/>
          <w:bCs/>
        </w:rPr>
        <w:t>,00 zł udzielone przez GOPS)</w:t>
      </w:r>
      <w:r w:rsidR="00B641A6" w:rsidRPr="007301F0">
        <w:rPr>
          <w:rFonts w:cs="Times New Roman"/>
          <w:b/>
        </w:rPr>
        <w:t>,</w:t>
      </w:r>
      <w:r w:rsidR="003202DA" w:rsidRPr="007301F0">
        <w:rPr>
          <w:rFonts w:cs="Times New Roman"/>
          <w:b/>
        </w:rPr>
        <w:t xml:space="preserve"> </w:t>
      </w:r>
      <w:r w:rsidR="003202DA" w:rsidRPr="007301F0">
        <w:rPr>
          <w:rFonts w:cs="Times New Roman"/>
        </w:rPr>
        <w:t xml:space="preserve">z czego kwota rzeczywiście wydatkowana na realizację ww. zadań wyniosła </w:t>
      </w:r>
      <w:r w:rsidR="00B641A6" w:rsidRPr="007301F0">
        <w:rPr>
          <w:rFonts w:cs="Times New Roman"/>
          <w:b/>
        </w:rPr>
        <w:t>1</w:t>
      </w:r>
      <w:r w:rsidR="0087792A">
        <w:rPr>
          <w:rFonts w:cs="Times New Roman"/>
          <w:b/>
        </w:rPr>
        <w:t> 462 111,75</w:t>
      </w:r>
      <w:r w:rsidR="00B641A6" w:rsidRPr="007301F0">
        <w:rPr>
          <w:rFonts w:cs="Times New Roman"/>
          <w:b/>
        </w:rPr>
        <w:t xml:space="preserve"> zł</w:t>
      </w:r>
      <w:r w:rsidR="007D7762" w:rsidRPr="007301F0">
        <w:rPr>
          <w:rFonts w:cs="Times New Roman"/>
          <w:b/>
        </w:rPr>
        <w:t xml:space="preserve"> </w:t>
      </w:r>
      <w:r w:rsidR="007D7762" w:rsidRPr="007301F0">
        <w:rPr>
          <w:rFonts w:cs="Times New Roman"/>
          <w:bCs/>
        </w:rPr>
        <w:t xml:space="preserve">(w tym odpowiednio </w:t>
      </w:r>
      <w:r w:rsidR="0087792A">
        <w:rPr>
          <w:rFonts w:cs="Times New Roman"/>
          <w:bCs/>
        </w:rPr>
        <w:t>155 400,00</w:t>
      </w:r>
      <w:r w:rsidR="007D7762" w:rsidRPr="007301F0">
        <w:rPr>
          <w:rFonts w:cs="Times New Roman"/>
          <w:bCs/>
        </w:rPr>
        <w:t xml:space="preserve"> zł z dotacji udzielonych przez Urząd Miejski i 1</w:t>
      </w:r>
      <w:r w:rsidR="0087792A">
        <w:rPr>
          <w:rFonts w:cs="Times New Roman"/>
          <w:bCs/>
        </w:rPr>
        <w:t> 306 711,75</w:t>
      </w:r>
      <w:r w:rsidR="007D7762" w:rsidRPr="007301F0">
        <w:rPr>
          <w:rFonts w:cs="Times New Roman"/>
          <w:bCs/>
        </w:rPr>
        <w:t xml:space="preserve"> zł z dotacji udzielonych przez GOPS)</w:t>
      </w:r>
      <w:r w:rsidR="003202DA" w:rsidRPr="007301F0">
        <w:rPr>
          <w:rFonts w:cs="Times New Roman"/>
          <w:b/>
        </w:rPr>
        <w:t>.</w:t>
      </w:r>
      <w:r w:rsidR="003202DA" w:rsidRPr="007301F0">
        <w:rPr>
          <w:rFonts w:cs="Times New Roman"/>
        </w:rPr>
        <w:t xml:space="preserve"> </w:t>
      </w:r>
    </w:p>
    <w:p w14:paraId="446C8506" w14:textId="77777777" w:rsidR="006F589B" w:rsidRPr="007301F0" w:rsidRDefault="006F589B" w:rsidP="0029416E">
      <w:pPr>
        <w:pStyle w:val="Standard"/>
        <w:autoSpaceDE w:val="0"/>
        <w:jc w:val="both"/>
        <w:rPr>
          <w:rFonts w:cs="Times New Roman"/>
        </w:rPr>
      </w:pPr>
    </w:p>
    <w:p w14:paraId="66DFD002" w14:textId="77777777" w:rsidR="006E089D" w:rsidRPr="006E089D" w:rsidRDefault="006E089D" w:rsidP="006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E089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Należy stwierdzić, iż co do zasady realizacja programu przebiegła prawidłowo. Współpraca z ww. podmiotami odbywała się na wielu płaszczyznach, a organizacje przy realizacji zadań </w:t>
      </w:r>
      <w:r w:rsidRPr="006E089D">
        <w:rPr>
          <w:rFonts w:ascii="Times New Roman" w:hAnsi="Times New Roman" w:cs="Times New Roman"/>
          <w:sz w:val="24"/>
          <w:szCs w:val="24"/>
        </w:rPr>
        <w:t>wykazywały się dużym zaangażowaniem i profesjonalizmem.</w:t>
      </w:r>
    </w:p>
    <w:p w14:paraId="6E835655" w14:textId="3F93FCE1" w:rsidR="00261A1B" w:rsidRPr="007301F0" w:rsidRDefault="00261A1B" w:rsidP="0029416E">
      <w:pPr>
        <w:pStyle w:val="Standard"/>
        <w:autoSpaceDE w:val="0"/>
        <w:jc w:val="both"/>
        <w:rPr>
          <w:rFonts w:cs="Times New Roman"/>
        </w:rPr>
      </w:pPr>
    </w:p>
    <w:p w14:paraId="2B592346" w14:textId="66A0CFF2" w:rsidR="00261A1B" w:rsidRPr="007301F0" w:rsidRDefault="00532C72" w:rsidP="0029416E">
      <w:pPr>
        <w:pStyle w:val="Standard"/>
        <w:autoSpaceDE w:val="0"/>
        <w:jc w:val="both"/>
        <w:rPr>
          <w:rFonts w:cs="Times New Roman"/>
        </w:rPr>
      </w:pPr>
      <w:r w:rsidRPr="007301F0">
        <w:rPr>
          <w:rFonts w:cs="Times New Roman"/>
        </w:rPr>
        <w:t xml:space="preserve">Sprawozdanie z realizacji Rocznego Programu Współpracy Gminy Skarszewy z organizacjami pozarządowymi oraz podmiotami, o których mowa w art. 3 ust. 3 ustawy z dnia 24 kwietnia 2003 r.  o działalności pożytku publicznego i o wolontariacie, na </w:t>
      </w:r>
      <w:r w:rsidR="008279D4" w:rsidRPr="007301F0">
        <w:rPr>
          <w:rFonts w:cs="Times New Roman"/>
        </w:rPr>
        <w:t>2021</w:t>
      </w:r>
      <w:r w:rsidRPr="007301F0">
        <w:rPr>
          <w:rFonts w:cs="Times New Roman"/>
        </w:rPr>
        <w:t xml:space="preserve"> rok zostało pozytywnie zaopiniowane przez Skarszewską Gminną Radę Działalności Pożytku </w:t>
      </w:r>
      <w:r w:rsidR="00AF2A89">
        <w:rPr>
          <w:rFonts w:cs="Times New Roman"/>
        </w:rPr>
        <w:t>na posiedzeniu</w:t>
      </w:r>
      <w:r w:rsidR="00617FC8" w:rsidRPr="007301F0">
        <w:rPr>
          <w:rFonts w:cs="Times New Roman"/>
        </w:rPr>
        <w:t xml:space="preserve"> </w:t>
      </w:r>
      <w:r w:rsidR="00617FC8" w:rsidRPr="00AF2A89">
        <w:rPr>
          <w:rFonts w:cs="Times New Roman"/>
        </w:rPr>
        <w:t xml:space="preserve">w dniu </w:t>
      </w:r>
      <w:r w:rsidR="00CB39CE" w:rsidRPr="00AF2A89">
        <w:rPr>
          <w:rFonts w:cs="Times New Roman"/>
        </w:rPr>
        <w:t>11 maja 2022</w:t>
      </w:r>
      <w:r w:rsidR="00617FC8" w:rsidRPr="00AF2A89">
        <w:rPr>
          <w:rFonts w:cs="Times New Roman"/>
        </w:rPr>
        <w:t xml:space="preserve"> r.</w:t>
      </w:r>
    </w:p>
    <w:p w14:paraId="08CB1291" w14:textId="25072687" w:rsidR="007F4A94" w:rsidRPr="007301F0" w:rsidRDefault="007F4A94" w:rsidP="0029416E">
      <w:pPr>
        <w:pStyle w:val="Standard"/>
        <w:autoSpaceDE w:val="0"/>
        <w:jc w:val="both"/>
        <w:rPr>
          <w:rFonts w:cs="Times New Roman"/>
        </w:rPr>
      </w:pPr>
    </w:p>
    <w:p w14:paraId="1E5DCC8E" w14:textId="77777777" w:rsidR="00532C72" w:rsidRPr="007301F0" w:rsidRDefault="00532C72" w:rsidP="0029416E">
      <w:pPr>
        <w:pStyle w:val="Standard"/>
        <w:autoSpaceDE w:val="0"/>
        <w:jc w:val="both"/>
        <w:rPr>
          <w:rFonts w:cs="Times New Roman"/>
        </w:rPr>
      </w:pPr>
    </w:p>
    <w:p w14:paraId="5BF679C4" w14:textId="7DF18AEC" w:rsidR="00261A1B" w:rsidRPr="007301F0" w:rsidRDefault="00A4321A" w:rsidP="0029416E">
      <w:pPr>
        <w:pStyle w:val="Standard"/>
        <w:autoSpaceDE w:val="0"/>
        <w:ind w:left="5664" w:firstLine="708"/>
        <w:jc w:val="both"/>
        <w:rPr>
          <w:rFonts w:cs="Times New Roman"/>
        </w:rPr>
      </w:pPr>
      <w:r w:rsidRPr="007301F0">
        <w:rPr>
          <w:rFonts w:cs="Times New Roman"/>
        </w:rPr>
        <w:t xml:space="preserve">        </w:t>
      </w:r>
      <w:r w:rsidR="00261A1B" w:rsidRPr="007301F0">
        <w:rPr>
          <w:rFonts w:cs="Times New Roman"/>
        </w:rPr>
        <w:t xml:space="preserve">Burmistrz </w:t>
      </w:r>
    </w:p>
    <w:p w14:paraId="337BFD88" w14:textId="77777777" w:rsidR="00BA0B7D" w:rsidRPr="007301F0" w:rsidRDefault="00BA0B7D" w:rsidP="0029416E">
      <w:pPr>
        <w:pStyle w:val="Standard"/>
        <w:autoSpaceDE w:val="0"/>
        <w:ind w:left="5664" w:firstLine="708"/>
        <w:jc w:val="both"/>
        <w:rPr>
          <w:rFonts w:cs="Times New Roman"/>
        </w:rPr>
      </w:pPr>
    </w:p>
    <w:p w14:paraId="55DC0027" w14:textId="73FEC2A3" w:rsidR="00261A1B" w:rsidRPr="007301F0" w:rsidRDefault="00261A1B" w:rsidP="0029416E">
      <w:pPr>
        <w:pStyle w:val="Standard"/>
        <w:autoSpaceDE w:val="0"/>
        <w:jc w:val="both"/>
        <w:rPr>
          <w:rFonts w:cs="Times New Roman"/>
        </w:rPr>
      </w:pPr>
    </w:p>
    <w:p w14:paraId="0F7DEBB1" w14:textId="74A65F74" w:rsidR="00261A1B" w:rsidRPr="007301F0" w:rsidRDefault="00261A1B" w:rsidP="0029416E">
      <w:pPr>
        <w:pStyle w:val="Standard"/>
        <w:autoSpaceDE w:val="0"/>
        <w:ind w:left="6372"/>
        <w:jc w:val="both"/>
        <w:rPr>
          <w:rFonts w:cs="Times New Roman"/>
        </w:rPr>
      </w:pPr>
      <w:r w:rsidRPr="007301F0">
        <w:rPr>
          <w:rFonts w:cs="Times New Roman"/>
        </w:rPr>
        <w:t xml:space="preserve">       Jacek Pauli </w:t>
      </w:r>
    </w:p>
    <w:p w14:paraId="2EA4F98B" w14:textId="77777777" w:rsidR="001867DA" w:rsidRPr="007301F0" w:rsidRDefault="001867DA" w:rsidP="0029416E">
      <w:pPr>
        <w:pStyle w:val="Standard"/>
        <w:autoSpaceDE w:val="0"/>
        <w:jc w:val="both"/>
        <w:rPr>
          <w:rFonts w:cs="Times New Roman"/>
          <w:b/>
          <w:i/>
        </w:rPr>
      </w:pPr>
    </w:p>
    <w:p w14:paraId="5A0A1B0A" w14:textId="219DBB33" w:rsidR="00437040" w:rsidRPr="007301F0" w:rsidRDefault="00437040" w:rsidP="0029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7040" w:rsidRPr="007301F0" w:rsidSect="007F4A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4FB6" w14:textId="77777777" w:rsidR="00443827" w:rsidRDefault="00443827" w:rsidP="00CF5965">
      <w:pPr>
        <w:spacing w:after="0" w:line="240" w:lineRule="auto"/>
      </w:pPr>
      <w:r>
        <w:separator/>
      </w:r>
    </w:p>
  </w:endnote>
  <w:endnote w:type="continuationSeparator" w:id="0">
    <w:p w14:paraId="221DE844" w14:textId="77777777" w:rsidR="00443827" w:rsidRDefault="00443827" w:rsidP="00C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024847"/>
      <w:docPartObj>
        <w:docPartGallery w:val="Page Numbers (Bottom of Page)"/>
        <w:docPartUnique/>
      </w:docPartObj>
    </w:sdtPr>
    <w:sdtEndPr/>
    <w:sdtContent>
      <w:p w14:paraId="008081DF" w14:textId="559F25C8" w:rsidR="00704FB4" w:rsidRDefault="00704F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49B39" w14:textId="77777777" w:rsidR="00704FB4" w:rsidRDefault="00704F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AE35" w14:textId="77777777" w:rsidR="00443827" w:rsidRDefault="00443827" w:rsidP="00CF5965">
      <w:pPr>
        <w:spacing w:after="0" w:line="240" w:lineRule="auto"/>
      </w:pPr>
      <w:r>
        <w:separator/>
      </w:r>
    </w:p>
  </w:footnote>
  <w:footnote w:type="continuationSeparator" w:id="0">
    <w:p w14:paraId="0AD87773" w14:textId="77777777" w:rsidR="00443827" w:rsidRDefault="00443827" w:rsidP="00CF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1372"/>
    <w:multiLevelType w:val="hybridMultilevel"/>
    <w:tmpl w:val="56FC5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68D4"/>
    <w:multiLevelType w:val="hybridMultilevel"/>
    <w:tmpl w:val="692A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4AB0"/>
    <w:multiLevelType w:val="multilevel"/>
    <w:tmpl w:val="84C01BFC"/>
    <w:lvl w:ilvl="0">
      <w:start w:val="1"/>
      <w:numFmt w:val="upperRoman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406" w:hanging="426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D59"/>
    <w:multiLevelType w:val="hybridMultilevel"/>
    <w:tmpl w:val="9F122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529B6"/>
    <w:multiLevelType w:val="hybridMultilevel"/>
    <w:tmpl w:val="34E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C7BC2"/>
    <w:multiLevelType w:val="hybridMultilevel"/>
    <w:tmpl w:val="97D420B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3B99"/>
    <w:multiLevelType w:val="hybridMultilevel"/>
    <w:tmpl w:val="6546A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77876"/>
    <w:multiLevelType w:val="hybridMultilevel"/>
    <w:tmpl w:val="39ACC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3C9"/>
    <w:multiLevelType w:val="multilevel"/>
    <w:tmpl w:val="43569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40A42"/>
    <w:multiLevelType w:val="hybridMultilevel"/>
    <w:tmpl w:val="4208AA8A"/>
    <w:lvl w:ilvl="0" w:tplc="222C428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F4597"/>
    <w:multiLevelType w:val="hybridMultilevel"/>
    <w:tmpl w:val="05E202A8"/>
    <w:lvl w:ilvl="0" w:tplc="555C0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951D92"/>
    <w:multiLevelType w:val="multilevel"/>
    <w:tmpl w:val="43569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B32D3"/>
    <w:multiLevelType w:val="hybridMultilevel"/>
    <w:tmpl w:val="39ACC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733F1"/>
    <w:multiLevelType w:val="hybridMultilevel"/>
    <w:tmpl w:val="97D420B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A7506"/>
    <w:multiLevelType w:val="hybridMultilevel"/>
    <w:tmpl w:val="82C2F1A6"/>
    <w:lvl w:ilvl="0" w:tplc="46221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42373">
    <w:abstractNumId w:val="2"/>
  </w:num>
  <w:num w:numId="2" w16cid:durableId="1206527099">
    <w:abstractNumId w:val="8"/>
  </w:num>
  <w:num w:numId="3" w16cid:durableId="460802282">
    <w:abstractNumId w:val="7"/>
  </w:num>
  <w:num w:numId="4" w16cid:durableId="1491173169">
    <w:abstractNumId w:val="10"/>
  </w:num>
  <w:num w:numId="5" w16cid:durableId="634023492">
    <w:abstractNumId w:val="12"/>
  </w:num>
  <w:num w:numId="6" w16cid:durableId="696733128">
    <w:abstractNumId w:val="4"/>
  </w:num>
  <w:num w:numId="7" w16cid:durableId="252520227">
    <w:abstractNumId w:val="1"/>
  </w:num>
  <w:num w:numId="8" w16cid:durableId="1189367780">
    <w:abstractNumId w:val="3"/>
  </w:num>
  <w:num w:numId="9" w16cid:durableId="553736966">
    <w:abstractNumId w:val="14"/>
  </w:num>
  <w:num w:numId="10" w16cid:durableId="1938175670">
    <w:abstractNumId w:val="0"/>
  </w:num>
  <w:num w:numId="11" w16cid:durableId="1258708672">
    <w:abstractNumId w:val="11"/>
  </w:num>
  <w:num w:numId="12" w16cid:durableId="2103840636">
    <w:abstractNumId w:val="9"/>
  </w:num>
  <w:num w:numId="13" w16cid:durableId="1121725801">
    <w:abstractNumId w:val="6"/>
  </w:num>
  <w:num w:numId="14" w16cid:durableId="1507096129">
    <w:abstractNumId w:val="13"/>
  </w:num>
  <w:num w:numId="15" w16cid:durableId="205731468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BE"/>
    <w:rsid w:val="00004039"/>
    <w:rsid w:val="000146C3"/>
    <w:rsid w:val="0002626E"/>
    <w:rsid w:val="000307E0"/>
    <w:rsid w:val="000367A4"/>
    <w:rsid w:val="00045A16"/>
    <w:rsid w:val="00053CBB"/>
    <w:rsid w:val="0005536B"/>
    <w:rsid w:val="00076989"/>
    <w:rsid w:val="00095FD7"/>
    <w:rsid w:val="00097CA7"/>
    <w:rsid w:val="000A4896"/>
    <w:rsid w:val="000B652E"/>
    <w:rsid w:val="000B6E9A"/>
    <w:rsid w:val="000C2E4F"/>
    <w:rsid w:val="000E7469"/>
    <w:rsid w:val="0010146C"/>
    <w:rsid w:val="001208F0"/>
    <w:rsid w:val="001353E6"/>
    <w:rsid w:val="00146483"/>
    <w:rsid w:val="00154600"/>
    <w:rsid w:val="001845E3"/>
    <w:rsid w:val="001867DA"/>
    <w:rsid w:val="001871BA"/>
    <w:rsid w:val="001A1EE9"/>
    <w:rsid w:val="001B1E26"/>
    <w:rsid w:val="001B6DD3"/>
    <w:rsid w:val="001C43D7"/>
    <w:rsid w:val="001C68BB"/>
    <w:rsid w:val="001E28EA"/>
    <w:rsid w:val="001E7557"/>
    <w:rsid w:val="001F0D9C"/>
    <w:rsid w:val="001F66C6"/>
    <w:rsid w:val="00232EF0"/>
    <w:rsid w:val="00254643"/>
    <w:rsid w:val="002600AF"/>
    <w:rsid w:val="00261A1B"/>
    <w:rsid w:val="0026779B"/>
    <w:rsid w:val="00276980"/>
    <w:rsid w:val="00284018"/>
    <w:rsid w:val="00284BF7"/>
    <w:rsid w:val="00285770"/>
    <w:rsid w:val="002871CB"/>
    <w:rsid w:val="00290EB6"/>
    <w:rsid w:val="0029416E"/>
    <w:rsid w:val="002A6469"/>
    <w:rsid w:val="002B342A"/>
    <w:rsid w:val="002C5021"/>
    <w:rsid w:val="002C7DE7"/>
    <w:rsid w:val="002D0BC9"/>
    <w:rsid w:val="002F4F66"/>
    <w:rsid w:val="0031349D"/>
    <w:rsid w:val="003202DA"/>
    <w:rsid w:val="00323DB2"/>
    <w:rsid w:val="00324DFA"/>
    <w:rsid w:val="003278A7"/>
    <w:rsid w:val="0033624A"/>
    <w:rsid w:val="00352572"/>
    <w:rsid w:val="00367C1B"/>
    <w:rsid w:val="003B59B5"/>
    <w:rsid w:val="003C2ED2"/>
    <w:rsid w:val="003C4565"/>
    <w:rsid w:val="003D42C3"/>
    <w:rsid w:val="003E17E4"/>
    <w:rsid w:val="003E65C5"/>
    <w:rsid w:val="004033CE"/>
    <w:rsid w:val="00423BED"/>
    <w:rsid w:val="00431F27"/>
    <w:rsid w:val="00433F76"/>
    <w:rsid w:val="00437040"/>
    <w:rsid w:val="00443827"/>
    <w:rsid w:val="0045234A"/>
    <w:rsid w:val="00463F65"/>
    <w:rsid w:val="00465F91"/>
    <w:rsid w:val="004669FC"/>
    <w:rsid w:val="00482151"/>
    <w:rsid w:val="00494AAA"/>
    <w:rsid w:val="004A1842"/>
    <w:rsid w:val="004A4A33"/>
    <w:rsid w:val="004C1EA4"/>
    <w:rsid w:val="004D1A9E"/>
    <w:rsid w:val="004E4DCB"/>
    <w:rsid w:val="00514767"/>
    <w:rsid w:val="0052489F"/>
    <w:rsid w:val="00532C72"/>
    <w:rsid w:val="00542DB6"/>
    <w:rsid w:val="005436A2"/>
    <w:rsid w:val="00555CFE"/>
    <w:rsid w:val="0057525D"/>
    <w:rsid w:val="00582CBE"/>
    <w:rsid w:val="00594863"/>
    <w:rsid w:val="005A1FF4"/>
    <w:rsid w:val="005A7232"/>
    <w:rsid w:val="005B478C"/>
    <w:rsid w:val="005E6963"/>
    <w:rsid w:val="00617FC8"/>
    <w:rsid w:val="006214D0"/>
    <w:rsid w:val="006238E8"/>
    <w:rsid w:val="00631F98"/>
    <w:rsid w:val="0065036C"/>
    <w:rsid w:val="006779C4"/>
    <w:rsid w:val="006803AA"/>
    <w:rsid w:val="00686C23"/>
    <w:rsid w:val="006A0B88"/>
    <w:rsid w:val="006A373C"/>
    <w:rsid w:val="006B3344"/>
    <w:rsid w:val="006B6B6C"/>
    <w:rsid w:val="006C257E"/>
    <w:rsid w:val="006E089D"/>
    <w:rsid w:val="006F589B"/>
    <w:rsid w:val="00704FB4"/>
    <w:rsid w:val="00717ACD"/>
    <w:rsid w:val="0072425A"/>
    <w:rsid w:val="00725E98"/>
    <w:rsid w:val="007301F0"/>
    <w:rsid w:val="007419B4"/>
    <w:rsid w:val="007517BC"/>
    <w:rsid w:val="00752A3F"/>
    <w:rsid w:val="00754342"/>
    <w:rsid w:val="00761C97"/>
    <w:rsid w:val="007706F2"/>
    <w:rsid w:val="00780D28"/>
    <w:rsid w:val="0079153A"/>
    <w:rsid w:val="007B555A"/>
    <w:rsid w:val="007B64B6"/>
    <w:rsid w:val="007C2C3A"/>
    <w:rsid w:val="007D7762"/>
    <w:rsid w:val="007E4DFD"/>
    <w:rsid w:val="007F4A94"/>
    <w:rsid w:val="00800232"/>
    <w:rsid w:val="0080101C"/>
    <w:rsid w:val="00802319"/>
    <w:rsid w:val="008068EA"/>
    <w:rsid w:val="008113E8"/>
    <w:rsid w:val="0082175C"/>
    <w:rsid w:val="008279D4"/>
    <w:rsid w:val="008339D3"/>
    <w:rsid w:val="00853EA2"/>
    <w:rsid w:val="00861BBA"/>
    <w:rsid w:val="00864655"/>
    <w:rsid w:val="0087792A"/>
    <w:rsid w:val="00882178"/>
    <w:rsid w:val="00882338"/>
    <w:rsid w:val="0088637F"/>
    <w:rsid w:val="00890FA5"/>
    <w:rsid w:val="008B0E9C"/>
    <w:rsid w:val="008C60E3"/>
    <w:rsid w:val="008D015C"/>
    <w:rsid w:val="008E7C04"/>
    <w:rsid w:val="008F5B6B"/>
    <w:rsid w:val="008F76CA"/>
    <w:rsid w:val="00901098"/>
    <w:rsid w:val="0093014E"/>
    <w:rsid w:val="009348A8"/>
    <w:rsid w:val="009357D9"/>
    <w:rsid w:val="0099447F"/>
    <w:rsid w:val="0099615D"/>
    <w:rsid w:val="009A3EB8"/>
    <w:rsid w:val="009A6E60"/>
    <w:rsid w:val="009C4BDC"/>
    <w:rsid w:val="009F6185"/>
    <w:rsid w:val="00A0470C"/>
    <w:rsid w:val="00A063B5"/>
    <w:rsid w:val="00A2465F"/>
    <w:rsid w:val="00A325C6"/>
    <w:rsid w:val="00A35D58"/>
    <w:rsid w:val="00A42B91"/>
    <w:rsid w:val="00A4321A"/>
    <w:rsid w:val="00A5055B"/>
    <w:rsid w:val="00A51F4C"/>
    <w:rsid w:val="00A76338"/>
    <w:rsid w:val="00A91524"/>
    <w:rsid w:val="00A92A30"/>
    <w:rsid w:val="00AB0DA2"/>
    <w:rsid w:val="00AC2BFE"/>
    <w:rsid w:val="00AE0766"/>
    <w:rsid w:val="00AE4805"/>
    <w:rsid w:val="00AE6AF2"/>
    <w:rsid w:val="00AF2A89"/>
    <w:rsid w:val="00B00024"/>
    <w:rsid w:val="00B023D6"/>
    <w:rsid w:val="00B026D7"/>
    <w:rsid w:val="00B04FC9"/>
    <w:rsid w:val="00B61F22"/>
    <w:rsid w:val="00B641A6"/>
    <w:rsid w:val="00B82D85"/>
    <w:rsid w:val="00BA0B7D"/>
    <w:rsid w:val="00BA1DE4"/>
    <w:rsid w:val="00BD045B"/>
    <w:rsid w:val="00C07AA8"/>
    <w:rsid w:val="00C200D3"/>
    <w:rsid w:val="00C349F4"/>
    <w:rsid w:val="00C4082D"/>
    <w:rsid w:val="00C57AE1"/>
    <w:rsid w:val="00C8440B"/>
    <w:rsid w:val="00C867E6"/>
    <w:rsid w:val="00C917D3"/>
    <w:rsid w:val="00CA7D8E"/>
    <w:rsid w:val="00CB39CE"/>
    <w:rsid w:val="00CD549C"/>
    <w:rsid w:val="00CF17BC"/>
    <w:rsid w:val="00CF1B16"/>
    <w:rsid w:val="00CF5965"/>
    <w:rsid w:val="00CF6C98"/>
    <w:rsid w:val="00D02192"/>
    <w:rsid w:val="00D149D0"/>
    <w:rsid w:val="00D24F81"/>
    <w:rsid w:val="00D469C6"/>
    <w:rsid w:val="00D62D3F"/>
    <w:rsid w:val="00D70018"/>
    <w:rsid w:val="00D70749"/>
    <w:rsid w:val="00D9263A"/>
    <w:rsid w:val="00DA00BA"/>
    <w:rsid w:val="00DB2FC1"/>
    <w:rsid w:val="00DC651A"/>
    <w:rsid w:val="00DD2B44"/>
    <w:rsid w:val="00DE0474"/>
    <w:rsid w:val="00DF477C"/>
    <w:rsid w:val="00DF7B8D"/>
    <w:rsid w:val="00E07515"/>
    <w:rsid w:val="00E134C2"/>
    <w:rsid w:val="00E374FD"/>
    <w:rsid w:val="00E5588C"/>
    <w:rsid w:val="00E86984"/>
    <w:rsid w:val="00E91391"/>
    <w:rsid w:val="00E92E5F"/>
    <w:rsid w:val="00E9436C"/>
    <w:rsid w:val="00EC0871"/>
    <w:rsid w:val="00EE0D43"/>
    <w:rsid w:val="00F06912"/>
    <w:rsid w:val="00F15777"/>
    <w:rsid w:val="00F34C73"/>
    <w:rsid w:val="00F350D8"/>
    <w:rsid w:val="00F55FE9"/>
    <w:rsid w:val="00F60995"/>
    <w:rsid w:val="00FA1CC1"/>
    <w:rsid w:val="00FD79B6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4CA99"/>
  <w15:chartTrackingRefBased/>
  <w15:docId w15:val="{A5DFFD4C-D62F-4686-AF69-1F376E98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9F4"/>
  </w:style>
  <w:style w:type="paragraph" w:styleId="Nagwek1">
    <w:name w:val="heading 1"/>
    <w:basedOn w:val="Normalny"/>
    <w:next w:val="Normalny"/>
    <w:link w:val="Nagwek1Znak"/>
    <w:uiPriority w:val="9"/>
    <w:qFormat/>
    <w:rsid w:val="00294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F4F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F4F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i/>
      <w:iCs/>
      <w:color w:val="000000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4F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i/>
      <w:i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7DE7"/>
    <w:pPr>
      <w:spacing w:after="120"/>
    </w:pPr>
  </w:style>
  <w:style w:type="character" w:styleId="Uwydatnienie">
    <w:name w:val="Emphasis"/>
    <w:uiPriority w:val="20"/>
    <w:qFormat/>
    <w:rsid w:val="002C7DE7"/>
    <w:rPr>
      <w:i/>
      <w:iCs/>
    </w:rPr>
  </w:style>
  <w:style w:type="table" w:styleId="Tabela-Siatka">
    <w:name w:val="Table Grid"/>
    <w:basedOn w:val="Standardowy"/>
    <w:uiPriority w:val="39"/>
    <w:rsid w:val="003C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05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553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5777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F1577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15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5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15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1577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9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596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6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6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6F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94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014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3014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3014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7F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4A94"/>
  </w:style>
  <w:style w:type="paragraph" w:styleId="Stopka">
    <w:name w:val="footer"/>
    <w:basedOn w:val="Normalny"/>
    <w:link w:val="StopkaZnak"/>
    <w:uiPriority w:val="99"/>
    <w:unhideWhenUsed/>
    <w:rsid w:val="007F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A94"/>
  </w:style>
  <w:style w:type="character" w:customStyle="1" w:styleId="Nagwek2Znak">
    <w:name w:val="Nagłówek 2 Znak"/>
    <w:basedOn w:val="Domylnaczcionkaakapitu"/>
    <w:link w:val="Nagwek2"/>
    <w:rsid w:val="002F4F66"/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F4F66"/>
    <w:rPr>
      <w:rFonts w:ascii="Cambria" w:eastAsia="Times New Roman" w:hAnsi="Cambria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F4F66"/>
    <w:rPr>
      <w:rFonts w:ascii="Calibri" w:eastAsia="Times New Roman" w:hAnsi="Calibri" w:cs="Times New Roman"/>
      <w:b/>
      <w:bCs/>
      <w:i/>
      <w:iCs/>
      <w:color w:val="000000"/>
      <w:sz w:val="28"/>
      <w:szCs w:val="28"/>
      <w:lang w:eastAsia="pl-PL"/>
    </w:rPr>
  </w:style>
  <w:style w:type="numbering" w:customStyle="1" w:styleId="Bezlisty1">
    <w:name w:val="Bez listy1"/>
    <w:next w:val="Bezlisty"/>
    <w:semiHidden/>
    <w:unhideWhenUsed/>
    <w:rsid w:val="002F4F66"/>
  </w:style>
  <w:style w:type="character" w:styleId="Pogrubienie">
    <w:name w:val="Strong"/>
    <w:uiPriority w:val="22"/>
    <w:qFormat/>
    <w:rsid w:val="002F4F66"/>
    <w:rPr>
      <w:b/>
      <w:bCs/>
    </w:rPr>
  </w:style>
  <w:style w:type="character" w:customStyle="1" w:styleId="counter">
    <w:name w:val="counter"/>
    <w:basedOn w:val="Domylnaczcionkaakapitu"/>
    <w:rsid w:val="002F4F66"/>
  </w:style>
  <w:style w:type="paragraph" w:customStyle="1" w:styleId="psavbigimgtitle">
    <w:name w:val="psavbigimgtitle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savtitle">
    <w:name w:val="psavtitle"/>
    <w:basedOn w:val="Domylnaczcionkaakapitu"/>
    <w:rsid w:val="002F4F66"/>
  </w:style>
  <w:style w:type="character" w:customStyle="1" w:styleId="psavsource">
    <w:name w:val="psavsource"/>
    <w:basedOn w:val="Domylnaczcionkaakapitu"/>
    <w:rsid w:val="002F4F66"/>
  </w:style>
  <w:style w:type="paragraph" w:customStyle="1" w:styleId="lead">
    <w:name w:val="lead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captioninfo">
    <w:name w:val="adcaptioninfo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t4bbtext">
    <w:name w:val="not4bbtext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-promocja">
    <w:name w:val="infor-promocja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">
    <w:name w:val="autor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owanie">
    <w:name w:val="linkowanie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spriteicodrukuj">
    <w:name w:val="ico_sprite ico_drukuj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4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ata">
    <w:name w:val="data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ek">
    <w:name w:val="srodek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roz-4">
    <w:name w:val="wyroz-4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xnet">
    <w:name w:val="taxnet"/>
    <w:rsid w:val="002F4F66"/>
  </w:style>
  <w:style w:type="paragraph" w:customStyle="1" w:styleId="tytul-nad">
    <w:name w:val="tytul-nad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">
    <w:name w:val="srodtyt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mka-tyt">
    <w:name w:val="ramka-tyt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txt">
    <w:name w:val="podstawa-txt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tivezoom">
    <w:name w:val="activezoom"/>
    <w:rsid w:val="002F4F66"/>
  </w:style>
  <w:style w:type="character" w:customStyle="1" w:styleId="at4-visually-hidden">
    <w:name w:val="at4-visually-hidden"/>
    <w:rsid w:val="002F4F66"/>
  </w:style>
  <w:style w:type="character" w:customStyle="1" w:styleId="at4-share-count-container">
    <w:name w:val="at4-share-count-container"/>
    <w:rsid w:val="002F4F66"/>
  </w:style>
  <w:style w:type="character" w:customStyle="1" w:styleId="sc-1y1u55a-0">
    <w:name w:val="sc-1y1u55a-0"/>
    <w:rsid w:val="002F4F66"/>
  </w:style>
  <w:style w:type="character" w:customStyle="1" w:styleId="sc-10c2n8r-0">
    <w:name w:val="sc-10c2n8r-0"/>
    <w:rsid w:val="002F4F66"/>
  </w:style>
  <w:style w:type="paragraph" w:customStyle="1" w:styleId="sc-1kq9c3p-3">
    <w:name w:val="sc-1kq9c3p-3"/>
    <w:basedOn w:val="Normalny"/>
    <w:rsid w:val="002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premium-player">
    <w:name w:val="article__premium-player"/>
    <w:rsid w:val="002F4F66"/>
  </w:style>
  <w:style w:type="character" w:customStyle="1" w:styleId="js-morearticle">
    <w:name w:val="js-morearticle"/>
    <w:rsid w:val="002F4F66"/>
  </w:style>
  <w:style w:type="character" w:customStyle="1" w:styleId="sans-serif">
    <w:name w:val="sans-serif"/>
    <w:rsid w:val="002F4F66"/>
  </w:style>
  <w:style w:type="numbering" w:customStyle="1" w:styleId="Bezlisty2">
    <w:name w:val="Bez listy2"/>
    <w:next w:val="Bezlisty"/>
    <w:semiHidden/>
    <w:rsid w:val="0026779B"/>
  </w:style>
  <w:style w:type="character" w:styleId="Nierozpoznanawzmianka">
    <w:name w:val="Unresolved Mention"/>
    <w:uiPriority w:val="99"/>
    <w:semiHidden/>
    <w:unhideWhenUsed/>
    <w:rsid w:val="0026779B"/>
    <w:rPr>
      <w:color w:val="605E5C"/>
      <w:shd w:val="clear" w:color="auto" w:fill="E1DFDD"/>
    </w:rPr>
  </w:style>
  <w:style w:type="numbering" w:customStyle="1" w:styleId="Bezlisty3">
    <w:name w:val="Bez listy3"/>
    <w:next w:val="Bezlisty"/>
    <w:semiHidden/>
    <w:rsid w:val="007301F0"/>
  </w:style>
  <w:style w:type="paragraph" w:styleId="Poprawka">
    <w:name w:val="Revision"/>
    <w:hidden/>
    <w:uiPriority w:val="99"/>
    <w:semiHidden/>
    <w:rsid w:val="00095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86EE-92F9-4420-85CA-5AC8A291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16</Pages>
  <Words>4983</Words>
  <Characters>29899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User</dc:creator>
  <cp:keywords/>
  <dc:description/>
  <cp:lastModifiedBy>Kasia Nowak</cp:lastModifiedBy>
  <cp:revision>6</cp:revision>
  <cp:lastPrinted>2022-05-11T12:33:00Z</cp:lastPrinted>
  <dcterms:created xsi:type="dcterms:W3CDTF">2022-04-27T13:39:00Z</dcterms:created>
  <dcterms:modified xsi:type="dcterms:W3CDTF">2022-05-11T12:52:00Z</dcterms:modified>
</cp:coreProperties>
</file>