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FAA84" w14:textId="4C4FEB33" w:rsidR="00714E08" w:rsidRDefault="008A1211" w:rsidP="002E479C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noProof/>
          <w:lang w:eastAsia="pl-PL"/>
        </w:rPr>
        <w:drawing>
          <wp:anchor distT="0" distB="0" distL="0" distR="0" simplePos="0" relativeHeight="251662336" behindDoc="0" locked="0" layoutInCell="1" allowOverlap="1" wp14:anchorId="20B0FDD9" wp14:editId="56E3B3D3">
            <wp:simplePos x="0" y="0"/>
            <wp:positionH relativeFrom="column">
              <wp:posOffset>-204470</wp:posOffset>
            </wp:positionH>
            <wp:positionV relativeFrom="paragraph">
              <wp:posOffset>-509270</wp:posOffset>
            </wp:positionV>
            <wp:extent cx="1893534" cy="126682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34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79C"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D63C6F0" wp14:editId="42A73B41">
            <wp:simplePos x="0" y="0"/>
            <wp:positionH relativeFrom="column">
              <wp:posOffset>5158105</wp:posOffset>
            </wp:positionH>
            <wp:positionV relativeFrom="page">
              <wp:posOffset>390525</wp:posOffset>
            </wp:positionV>
            <wp:extent cx="2737485" cy="1181100"/>
            <wp:effectExtent l="0" t="0" r="5715" b="0"/>
            <wp:wrapTight wrapText="bothSides">
              <wp:wrapPolygon edited="0">
                <wp:start x="8117" y="0"/>
                <wp:lineTo x="8117" y="6619"/>
                <wp:lineTo x="8718" y="11148"/>
                <wp:lineTo x="2555" y="14284"/>
                <wp:lineTo x="1954" y="14981"/>
                <wp:lineTo x="1954" y="16723"/>
                <wp:lineTo x="0" y="18465"/>
                <wp:lineTo x="0" y="21252"/>
                <wp:lineTo x="21495" y="21252"/>
                <wp:lineTo x="21495" y="18813"/>
                <wp:lineTo x="19390" y="16723"/>
                <wp:lineTo x="19691" y="14981"/>
                <wp:lineTo x="18939" y="14284"/>
                <wp:lineTo x="12777" y="11148"/>
                <wp:lineTo x="13378" y="6619"/>
                <wp:lineTo x="13378" y="0"/>
                <wp:lineTo x="811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E08">
        <w:rPr>
          <w:noProof/>
          <w:lang w:eastAsia="pl-PL"/>
        </w:rPr>
        <w:drawing>
          <wp:anchor distT="0" distB="0" distL="0" distR="0" simplePos="0" relativeHeight="251664384" behindDoc="0" locked="0" layoutInCell="1" allowOverlap="1" wp14:anchorId="6B8D5E46" wp14:editId="799F86E9">
            <wp:simplePos x="0" y="0"/>
            <wp:positionH relativeFrom="column">
              <wp:posOffset>11311255</wp:posOffset>
            </wp:positionH>
            <wp:positionV relativeFrom="paragraph">
              <wp:posOffset>-509270</wp:posOffset>
            </wp:positionV>
            <wp:extent cx="2266950" cy="1481685"/>
            <wp:effectExtent l="0" t="0" r="0" b="4445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4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79C" w:rsidRPr="002E479C">
        <w:rPr>
          <w:rFonts w:ascii="Arial" w:hAnsi="Arial" w:cs="Arial"/>
          <w:b/>
          <w:bCs/>
          <w:i/>
          <w:iCs/>
          <w:sz w:val="36"/>
          <w:szCs w:val="36"/>
        </w:rPr>
        <w:t xml:space="preserve">                           </w:t>
      </w:r>
    </w:p>
    <w:p w14:paraId="132DE19D" w14:textId="77777777" w:rsidR="00714E08" w:rsidRPr="00714E08" w:rsidRDefault="00714E08" w:rsidP="002E479C">
      <w:pPr>
        <w:jc w:val="center"/>
        <w:rPr>
          <w:rFonts w:cstheme="minorHAnsi"/>
          <w:b/>
          <w:bCs/>
          <w:i/>
          <w:iCs/>
          <w:sz w:val="60"/>
          <w:szCs w:val="60"/>
        </w:rPr>
      </w:pPr>
    </w:p>
    <w:p w14:paraId="4E3A113E" w14:textId="77777777" w:rsidR="005272D4" w:rsidRDefault="005272D4" w:rsidP="008A1211">
      <w:pPr>
        <w:jc w:val="center"/>
        <w:rPr>
          <w:rFonts w:cstheme="minorHAnsi"/>
          <w:b/>
          <w:bCs/>
          <w:i/>
          <w:iCs/>
          <w:sz w:val="80"/>
          <w:szCs w:val="80"/>
        </w:rPr>
      </w:pPr>
    </w:p>
    <w:p w14:paraId="5A126920" w14:textId="6816D018" w:rsidR="008A1211" w:rsidRPr="005272D4" w:rsidRDefault="00945124" w:rsidP="008A1211">
      <w:pPr>
        <w:jc w:val="center"/>
        <w:rPr>
          <w:rFonts w:cstheme="minorHAnsi"/>
          <w:b/>
          <w:bCs/>
          <w:i/>
          <w:iCs/>
          <w:sz w:val="80"/>
          <w:szCs w:val="80"/>
        </w:rPr>
      </w:pPr>
      <w:r w:rsidRPr="005272D4">
        <w:rPr>
          <w:rFonts w:cstheme="minorHAnsi"/>
          <w:b/>
          <w:bCs/>
          <w:i/>
          <w:iCs/>
          <w:sz w:val="80"/>
          <w:szCs w:val="80"/>
        </w:rPr>
        <w:t>ZAWIADOMIENIE</w:t>
      </w:r>
      <w:r w:rsidR="002E479C" w:rsidRPr="005272D4">
        <w:rPr>
          <w:rFonts w:cstheme="minorHAnsi"/>
          <w:b/>
          <w:bCs/>
          <w:i/>
          <w:iCs/>
          <w:sz w:val="80"/>
          <w:szCs w:val="80"/>
        </w:rPr>
        <w:t xml:space="preserve"> </w:t>
      </w:r>
    </w:p>
    <w:p w14:paraId="08D4CBB1" w14:textId="70DF2ACE" w:rsidR="00FC5FD7" w:rsidRPr="008A1211" w:rsidRDefault="00435BCA" w:rsidP="00FC5FD7">
      <w:pPr>
        <w:spacing w:line="360" w:lineRule="auto"/>
        <w:ind w:firstLine="708"/>
        <w:jc w:val="both"/>
        <w:rPr>
          <w:rFonts w:ascii="Arial" w:hAnsi="Arial" w:cs="Arial"/>
          <w:sz w:val="40"/>
          <w:szCs w:val="40"/>
        </w:rPr>
      </w:pPr>
      <w:r w:rsidRPr="008A1211">
        <w:rPr>
          <w:rFonts w:ascii="Arial" w:hAnsi="Arial" w:cs="Arial"/>
          <w:sz w:val="40"/>
          <w:szCs w:val="40"/>
        </w:rPr>
        <w:t xml:space="preserve">Burmistrz Gminy Skarszewy informuje, iż dnia </w:t>
      </w:r>
      <w:r w:rsidRPr="008A1211">
        <w:rPr>
          <w:rFonts w:ascii="Arial" w:hAnsi="Arial" w:cs="Arial"/>
          <w:b/>
          <w:bCs/>
          <w:sz w:val="40"/>
          <w:szCs w:val="40"/>
          <w:u w:val="single"/>
        </w:rPr>
        <w:t>25.10.2022 r. (wtorek)</w:t>
      </w:r>
      <w:r w:rsidRPr="008A1211">
        <w:rPr>
          <w:rFonts w:ascii="Arial" w:hAnsi="Arial" w:cs="Arial"/>
          <w:sz w:val="40"/>
          <w:szCs w:val="40"/>
          <w:u w:val="single"/>
        </w:rPr>
        <w:t xml:space="preserve"> </w:t>
      </w:r>
      <w:r w:rsidRPr="008A1211">
        <w:rPr>
          <w:rFonts w:ascii="Arial" w:hAnsi="Arial" w:cs="Arial"/>
          <w:b/>
          <w:bCs/>
          <w:sz w:val="40"/>
          <w:szCs w:val="40"/>
          <w:u w:val="single"/>
        </w:rPr>
        <w:t>o godzinie</w:t>
      </w:r>
      <w:r w:rsidRPr="008A1211">
        <w:rPr>
          <w:rFonts w:ascii="Arial" w:hAnsi="Arial" w:cs="Arial"/>
          <w:sz w:val="40"/>
          <w:szCs w:val="40"/>
          <w:u w:val="single"/>
        </w:rPr>
        <w:t xml:space="preserve"> </w:t>
      </w:r>
      <w:r w:rsidRPr="008A1211">
        <w:rPr>
          <w:rFonts w:ascii="Arial" w:hAnsi="Arial" w:cs="Arial"/>
          <w:b/>
          <w:bCs/>
          <w:sz w:val="40"/>
          <w:szCs w:val="40"/>
          <w:u w:val="single"/>
        </w:rPr>
        <w:t>16.00</w:t>
      </w:r>
      <w:r w:rsidRPr="008A1211">
        <w:rPr>
          <w:rFonts w:ascii="Arial" w:hAnsi="Arial" w:cs="Arial"/>
          <w:sz w:val="40"/>
          <w:szCs w:val="40"/>
        </w:rPr>
        <w:t xml:space="preserve"> </w:t>
      </w:r>
      <w:r w:rsidRPr="008A1211">
        <w:rPr>
          <w:rFonts w:ascii="Arial" w:hAnsi="Arial" w:cs="Arial"/>
          <w:b/>
          <w:bCs/>
          <w:sz w:val="40"/>
          <w:szCs w:val="40"/>
        </w:rPr>
        <w:t>w świetlicy wiejskiej w</w:t>
      </w:r>
      <w:r w:rsidR="00FC5FD7" w:rsidRPr="008A1211">
        <w:rPr>
          <w:rFonts w:ascii="Arial" w:hAnsi="Arial" w:cs="Arial"/>
          <w:b/>
          <w:bCs/>
          <w:sz w:val="40"/>
          <w:szCs w:val="40"/>
        </w:rPr>
        <w:t> </w:t>
      </w:r>
      <w:r w:rsidRPr="008A1211">
        <w:rPr>
          <w:rFonts w:ascii="Arial" w:hAnsi="Arial" w:cs="Arial"/>
          <w:b/>
          <w:bCs/>
          <w:sz w:val="40"/>
          <w:szCs w:val="40"/>
        </w:rPr>
        <w:t xml:space="preserve">Więckowach </w:t>
      </w:r>
      <w:r w:rsidRPr="008A1211">
        <w:rPr>
          <w:rFonts w:ascii="Arial" w:hAnsi="Arial" w:cs="Arial"/>
          <w:sz w:val="40"/>
          <w:szCs w:val="40"/>
        </w:rPr>
        <w:t xml:space="preserve">odbędzie się spotkanie informacyjne </w:t>
      </w:r>
      <w:r w:rsidRPr="008A1211">
        <w:rPr>
          <w:rFonts w:ascii="Arial" w:hAnsi="Arial" w:cs="Arial"/>
          <w:b/>
          <w:bCs/>
          <w:sz w:val="40"/>
          <w:szCs w:val="40"/>
        </w:rPr>
        <w:t>w sprawie scalenia i wymiany gruntów</w:t>
      </w:r>
      <w:r w:rsidRPr="008A1211">
        <w:rPr>
          <w:rFonts w:ascii="Arial" w:hAnsi="Arial" w:cs="Arial"/>
          <w:sz w:val="40"/>
          <w:szCs w:val="40"/>
        </w:rPr>
        <w:t xml:space="preserve"> we</w:t>
      </w:r>
      <w:r w:rsidR="002E479C" w:rsidRPr="008A1211">
        <w:rPr>
          <w:rFonts w:ascii="Arial" w:hAnsi="Arial" w:cs="Arial"/>
          <w:sz w:val="40"/>
          <w:szCs w:val="40"/>
        </w:rPr>
        <w:t> </w:t>
      </w:r>
      <w:r w:rsidRPr="008A1211">
        <w:rPr>
          <w:rFonts w:ascii="Arial" w:hAnsi="Arial" w:cs="Arial"/>
          <w:sz w:val="40"/>
          <w:szCs w:val="40"/>
        </w:rPr>
        <w:t>wsi</w:t>
      </w:r>
      <w:r w:rsidR="00714E08" w:rsidRPr="008A1211">
        <w:rPr>
          <w:rFonts w:ascii="Arial" w:hAnsi="Arial" w:cs="Arial"/>
          <w:sz w:val="40"/>
          <w:szCs w:val="40"/>
        </w:rPr>
        <w:t> </w:t>
      </w:r>
      <w:r w:rsidRPr="008A1211">
        <w:rPr>
          <w:rFonts w:ascii="Arial" w:hAnsi="Arial" w:cs="Arial"/>
          <w:sz w:val="40"/>
          <w:szCs w:val="40"/>
        </w:rPr>
        <w:t>Więckowy na</w:t>
      </w:r>
      <w:r w:rsidR="005272D4">
        <w:rPr>
          <w:rFonts w:ascii="Arial" w:hAnsi="Arial" w:cs="Arial"/>
          <w:sz w:val="40"/>
          <w:szCs w:val="40"/>
        </w:rPr>
        <w:t> </w:t>
      </w:r>
      <w:r w:rsidRPr="008A1211">
        <w:rPr>
          <w:rFonts w:ascii="Arial" w:hAnsi="Arial" w:cs="Arial"/>
          <w:sz w:val="40"/>
          <w:szCs w:val="40"/>
        </w:rPr>
        <w:t xml:space="preserve">terenie gminy Skarszewy. </w:t>
      </w:r>
    </w:p>
    <w:p w14:paraId="4BE65887" w14:textId="39CF90FC" w:rsidR="00FC5FD7" w:rsidRPr="008A1211" w:rsidRDefault="00435BCA" w:rsidP="00FC5FD7">
      <w:pPr>
        <w:spacing w:line="360" w:lineRule="auto"/>
        <w:ind w:firstLine="708"/>
        <w:jc w:val="both"/>
        <w:rPr>
          <w:rFonts w:ascii="Arial" w:hAnsi="Arial" w:cs="Arial"/>
          <w:sz w:val="40"/>
          <w:szCs w:val="40"/>
        </w:rPr>
      </w:pPr>
      <w:r w:rsidRPr="008A1211">
        <w:rPr>
          <w:rFonts w:ascii="Arial" w:hAnsi="Arial" w:cs="Arial"/>
          <w:sz w:val="40"/>
          <w:szCs w:val="40"/>
        </w:rPr>
        <w:t xml:space="preserve">Przedmiotem spotkania będzie omówienie wszelkich </w:t>
      </w:r>
      <w:r w:rsidR="00A0619B" w:rsidRPr="008A1211">
        <w:rPr>
          <w:rFonts w:ascii="Arial" w:hAnsi="Arial" w:cs="Arial"/>
          <w:sz w:val="40"/>
          <w:szCs w:val="40"/>
        </w:rPr>
        <w:t>zagadnień</w:t>
      </w:r>
      <w:r w:rsidRPr="008A1211">
        <w:rPr>
          <w:rFonts w:ascii="Arial" w:hAnsi="Arial" w:cs="Arial"/>
          <w:sz w:val="40"/>
          <w:szCs w:val="40"/>
        </w:rPr>
        <w:t xml:space="preserve"> związanych z planowanym procesem scal</w:t>
      </w:r>
      <w:r w:rsidR="00A0619B" w:rsidRPr="008A1211">
        <w:rPr>
          <w:rFonts w:ascii="Arial" w:hAnsi="Arial" w:cs="Arial"/>
          <w:sz w:val="40"/>
          <w:szCs w:val="40"/>
        </w:rPr>
        <w:t>a</w:t>
      </w:r>
      <w:r w:rsidRPr="008A1211">
        <w:rPr>
          <w:rFonts w:ascii="Arial" w:hAnsi="Arial" w:cs="Arial"/>
          <w:sz w:val="40"/>
          <w:szCs w:val="40"/>
        </w:rPr>
        <w:t xml:space="preserve">nia gruntów i pracami legislacyjnymi. </w:t>
      </w:r>
    </w:p>
    <w:p w14:paraId="312E670C" w14:textId="06770B99" w:rsidR="00FC5FD7" w:rsidRPr="008A1211" w:rsidRDefault="00FC5FD7" w:rsidP="00FC5FD7">
      <w:pPr>
        <w:spacing w:line="360" w:lineRule="auto"/>
        <w:ind w:firstLine="708"/>
        <w:jc w:val="both"/>
        <w:rPr>
          <w:rFonts w:ascii="Arial" w:hAnsi="Arial" w:cs="Arial"/>
          <w:sz w:val="40"/>
          <w:szCs w:val="40"/>
        </w:rPr>
      </w:pPr>
      <w:r w:rsidRPr="008A1211">
        <w:rPr>
          <w:rFonts w:ascii="Arial" w:hAnsi="Arial" w:cs="Arial"/>
          <w:sz w:val="40"/>
          <w:szCs w:val="40"/>
        </w:rPr>
        <w:t>W ramach realizacji tego zadania, po uzyskaniu dofinansowania wykonuje się szereg czynności, tj.:</w:t>
      </w:r>
      <w:r w:rsidR="002E479C" w:rsidRPr="008A1211">
        <w:rPr>
          <w:rFonts w:ascii="Arial" w:hAnsi="Arial" w:cs="Arial"/>
          <w:sz w:val="40"/>
          <w:szCs w:val="40"/>
        </w:rPr>
        <w:t> </w:t>
      </w:r>
      <w:r w:rsidRPr="008A1211">
        <w:rPr>
          <w:rFonts w:ascii="Arial" w:hAnsi="Arial" w:cs="Arial"/>
          <w:sz w:val="40"/>
          <w:szCs w:val="40"/>
        </w:rPr>
        <w:t>aktualizacja gleboznawczej klasyfikacji gruntów, uregulowanie stanu prawnego lub ewidencyjnego działek, dostosowanie granic nieruchomości do systemu urządzeń melioracji wodnych, dróg i rzeźby terenu, wytyczenie i</w:t>
      </w:r>
      <w:r w:rsidR="002E479C" w:rsidRPr="008A1211">
        <w:rPr>
          <w:rFonts w:ascii="Arial" w:hAnsi="Arial" w:cs="Arial"/>
          <w:sz w:val="40"/>
          <w:szCs w:val="40"/>
        </w:rPr>
        <w:t> </w:t>
      </w:r>
      <w:r w:rsidRPr="008A1211">
        <w:rPr>
          <w:rFonts w:ascii="Arial" w:hAnsi="Arial" w:cs="Arial"/>
          <w:sz w:val="40"/>
          <w:szCs w:val="40"/>
        </w:rPr>
        <w:t>urządzenie funkcjonalnej sieci dróg dojazdowych do gruntów rolnych i leśnych, wyznaczenie granicy rolno – leśnej, wydzielenie niezbędnych gruntów na cele infrastruktury technicznej i społecznej oraz szereg innych działań.</w:t>
      </w:r>
    </w:p>
    <w:p w14:paraId="13603CEA" w14:textId="12EA7F90" w:rsidR="00435BCA" w:rsidRPr="008A1211" w:rsidRDefault="008A1211" w:rsidP="00435BCA">
      <w:pPr>
        <w:spacing w:line="360" w:lineRule="auto"/>
        <w:ind w:firstLine="708"/>
        <w:jc w:val="both"/>
        <w:rPr>
          <w:rFonts w:ascii="Arial" w:hAnsi="Arial" w:cs="Arial"/>
          <w:sz w:val="40"/>
          <w:szCs w:val="40"/>
        </w:rPr>
      </w:pPr>
      <w:r w:rsidRPr="005079B2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6432" behindDoc="0" locked="0" layoutInCell="1" allowOverlap="1" wp14:anchorId="18C2E3D9" wp14:editId="5175B051">
            <wp:simplePos x="0" y="0"/>
            <wp:positionH relativeFrom="column">
              <wp:posOffset>5253598</wp:posOffset>
            </wp:positionH>
            <wp:positionV relativeFrom="paragraph">
              <wp:posOffset>380365</wp:posOffset>
            </wp:positionV>
            <wp:extent cx="2057400" cy="1658816"/>
            <wp:effectExtent l="0" t="0" r="0" b="0"/>
            <wp:wrapNone/>
            <wp:docPr id="4" name="Picture 4" descr="w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w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65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79C" w:rsidRPr="008A1211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0" locked="0" layoutInCell="1" allowOverlap="1" wp14:anchorId="35F7B138" wp14:editId="731C3DEA">
            <wp:simplePos x="0" y="0"/>
            <wp:positionH relativeFrom="column">
              <wp:posOffset>5862955</wp:posOffset>
            </wp:positionH>
            <wp:positionV relativeFrom="paragraph">
              <wp:posOffset>3963035</wp:posOffset>
            </wp:positionV>
            <wp:extent cx="1638300" cy="1320909"/>
            <wp:effectExtent l="0" t="0" r="0" b="0"/>
            <wp:wrapNone/>
            <wp:docPr id="3076" name="Picture 4" descr="w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 descr="w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20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BCA" w:rsidRPr="008A1211">
        <w:rPr>
          <w:rFonts w:ascii="Arial" w:hAnsi="Arial" w:cs="Arial"/>
          <w:sz w:val="40"/>
          <w:szCs w:val="40"/>
        </w:rPr>
        <w:t>W spotkaniu uczestniczyć będą przedstawiciele Urzędu Gminy w Skarszewach oraz Wojewódzkiego Biura Geodezji i Terenów Rolnych w Gdańsku.</w:t>
      </w:r>
    </w:p>
    <w:sectPr w:rsidR="00435BCA" w:rsidRPr="008A1211" w:rsidSect="00F12563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24"/>
    <w:rsid w:val="00075678"/>
    <w:rsid w:val="0016259A"/>
    <w:rsid w:val="002E479C"/>
    <w:rsid w:val="00345686"/>
    <w:rsid w:val="003617F1"/>
    <w:rsid w:val="003E4C27"/>
    <w:rsid w:val="00435BCA"/>
    <w:rsid w:val="005272D4"/>
    <w:rsid w:val="005908FB"/>
    <w:rsid w:val="005D13B4"/>
    <w:rsid w:val="00714E08"/>
    <w:rsid w:val="0073400E"/>
    <w:rsid w:val="008108E6"/>
    <w:rsid w:val="008A1211"/>
    <w:rsid w:val="00945124"/>
    <w:rsid w:val="009466DA"/>
    <w:rsid w:val="00A0619B"/>
    <w:rsid w:val="00A413BB"/>
    <w:rsid w:val="00BA7748"/>
    <w:rsid w:val="00C26685"/>
    <w:rsid w:val="00C55905"/>
    <w:rsid w:val="00DF0ACE"/>
    <w:rsid w:val="00F12563"/>
    <w:rsid w:val="00FC5FD7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84B9"/>
  <w15:chartTrackingRefBased/>
  <w15:docId w15:val="{726D632C-401B-4E33-A5DB-92D28A66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125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5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5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5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5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K.Chomyj</dc:creator>
  <cp:keywords/>
  <dc:description/>
  <cp:lastModifiedBy>m.posluszna</cp:lastModifiedBy>
  <cp:revision>15</cp:revision>
  <cp:lastPrinted>2022-10-07T09:03:00Z</cp:lastPrinted>
  <dcterms:created xsi:type="dcterms:W3CDTF">2022-09-01T06:16:00Z</dcterms:created>
  <dcterms:modified xsi:type="dcterms:W3CDTF">2022-10-07T09:03:00Z</dcterms:modified>
</cp:coreProperties>
</file>